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C73197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</w:t>
      </w:r>
      <w:r w:rsidR="005833E9">
        <w:rPr>
          <w:rFonts w:ascii="Times New Roman" w:hAnsi="Times New Roman" w:cs="Times New Roman"/>
        </w:rPr>
        <w:t>C</w:t>
      </w:r>
      <w:r w:rsidRPr="00F905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C304B7" w:rsidRDefault="00725F94" w:rsidP="00C304B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C73197" w:rsidRPr="00C73197" w:rsidRDefault="00C73197" w:rsidP="00C73197">
      <w:pPr>
        <w:jc w:val="center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SCHEDA AUTOVALUTAZIONE DEI TITOLI</w:t>
      </w:r>
    </w:p>
    <w:p w:rsidR="00B5709D" w:rsidRPr="00FA281B" w:rsidRDefault="00B5709D" w:rsidP="00C731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5709D">
        <w:rPr>
          <w:rFonts w:ascii="Times New Roman" w:hAnsi="Times New Roman" w:cs="Times New Roman"/>
        </w:rPr>
        <w:t>elezione docente per la realizzazione di un percorso formativo di lingua italiana destinato agli alunni stranieri frequentanti il Liceo Statale “Eleonora Pimentel Fonseca”.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865"/>
        <w:gridCol w:w="1287"/>
        <w:gridCol w:w="1719"/>
      </w:tblGrid>
      <w:tr w:rsidR="00B5709D" w:rsidRPr="002C30E0" w:rsidTr="00C17BFD">
        <w:tc>
          <w:tcPr>
            <w:tcW w:w="622" w:type="dxa"/>
            <w:shd w:val="clear" w:color="auto" w:fill="auto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C0C0C0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A cura del candidato</w:t>
            </w:r>
          </w:p>
        </w:tc>
        <w:tc>
          <w:tcPr>
            <w:tcW w:w="1719" w:type="dxa"/>
            <w:shd w:val="clear" w:color="auto" w:fill="C0C0C0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Riservato I.S.</w:t>
            </w:r>
          </w:p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non compilare</w:t>
            </w:r>
          </w:p>
        </w:tc>
      </w:tr>
      <w:tr w:rsidR="00B5709D" w:rsidRPr="002C30E0" w:rsidTr="00C17BFD">
        <w:trPr>
          <w:cantSplit/>
          <w:trHeight w:val="281"/>
        </w:trPr>
        <w:tc>
          <w:tcPr>
            <w:tcW w:w="622" w:type="dxa"/>
            <w:shd w:val="clear" w:color="auto" w:fill="auto"/>
            <w:textDirection w:val="btLr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TITOLI FORMATIVI </w:t>
            </w: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C17B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1134"/>
        </w:trPr>
        <w:tc>
          <w:tcPr>
            <w:tcW w:w="622" w:type="dxa"/>
            <w:vMerge w:val="restart"/>
            <w:shd w:val="clear" w:color="auto" w:fill="auto"/>
            <w:textDirection w:val="btLr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PUNTI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in………………………………………</w:t>
            </w: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Voto di laurea: fino a 90</w:t>
            </w: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Voto di laurea: fino a 100</w:t>
            </w: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Voto di laurea: fino a 110</w:t>
            </w: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Voto di laurea: 110 con lode</w:t>
            </w: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1134"/>
        </w:trPr>
        <w:tc>
          <w:tcPr>
            <w:tcW w:w="622" w:type="dxa"/>
            <w:vMerge/>
            <w:shd w:val="clear" w:color="auto" w:fill="auto"/>
            <w:textDirection w:val="btLr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Diplomi universitari di specializzazione in didattica dell’italiano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stranieri, di durata biennale </w:t>
            </w: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 xml:space="preserve">e del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valore di 120 crediti formativi universitari</w:t>
            </w: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(CFU);</w:t>
            </w: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B5709D" w:rsidRDefault="00B5709D" w:rsidP="00B5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5709D" w:rsidRDefault="00B5709D" w:rsidP="00B5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B5709D" w:rsidRDefault="00B5709D" w:rsidP="00B5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1134"/>
        </w:trPr>
        <w:tc>
          <w:tcPr>
            <w:tcW w:w="622" w:type="dxa"/>
            <w:vMerge/>
            <w:shd w:val="clear" w:color="auto" w:fill="auto"/>
            <w:textDirection w:val="btLr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9D">
              <w:rPr>
                <w:rFonts w:ascii="Times New Roman" w:hAnsi="Times New Roman" w:cs="Times New Roman"/>
                <w:bCs/>
                <w:sz w:val="24"/>
                <w:szCs w:val="24"/>
              </w:rPr>
              <w:t>Master di I o II livello specificatamen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 indirizzati all’acquisizione </w:t>
            </w:r>
            <w:r w:rsidRPr="00B5709D">
              <w:rPr>
                <w:rFonts w:ascii="Times New Roman" w:hAnsi="Times New Roman" w:cs="Times New Roman"/>
                <w:bCs/>
                <w:sz w:val="24"/>
                <w:szCs w:val="24"/>
              </w:rPr>
              <w:t>di competenze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ella Didattica dell’Italiano L2</w:t>
            </w:r>
          </w:p>
          <w:p w:rsidR="00B5709D" w:rsidRPr="00B5709D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9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B5709D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B5709D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9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B5709D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9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1134"/>
        </w:trPr>
        <w:tc>
          <w:tcPr>
            <w:tcW w:w="622" w:type="dxa"/>
            <w:vMerge/>
            <w:shd w:val="clear" w:color="auto" w:fill="auto"/>
            <w:textDirection w:val="btLr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Certificazioni di glo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ttodidattica di secondo livello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348"/>
        </w:trPr>
        <w:tc>
          <w:tcPr>
            <w:tcW w:w="622" w:type="dxa"/>
            <w:shd w:val="clear" w:color="auto" w:fill="auto"/>
            <w:textDirection w:val="btLr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TITOLI PROFESSIONALI </w:t>
            </w: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09D" w:rsidRPr="002C30E0" w:rsidTr="00C17BFD">
        <w:trPr>
          <w:cantSplit/>
          <w:trHeight w:val="348"/>
        </w:trPr>
        <w:tc>
          <w:tcPr>
            <w:tcW w:w="622" w:type="dxa"/>
            <w:shd w:val="clear" w:color="auto" w:fill="auto"/>
            <w:textDirection w:val="btLr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5865" w:type="dxa"/>
            <w:shd w:val="clear" w:color="auto" w:fill="auto"/>
          </w:tcPr>
          <w:p w:rsidR="00B5709D" w:rsidRPr="002C30E0" w:rsidRDefault="00B5709D" w:rsidP="00B5709D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attività di docenza in percorsi didattici volti a rafforzare le</w:t>
            </w:r>
          </w:p>
          <w:p w:rsidR="00B5709D" w:rsidRPr="002C30E0" w:rsidRDefault="00B5709D" w:rsidP="00B5709D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competenze didattiche in lingua italiana degli studenti</w:t>
            </w:r>
          </w:p>
          <w:p w:rsidR="00B5709D" w:rsidRDefault="00B5709D" w:rsidP="00B5709D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stranieri</w:t>
            </w:r>
          </w:p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1287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auto"/>
          </w:tcPr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09D" w:rsidRPr="002C30E0" w:rsidRDefault="00B5709D" w:rsidP="00B570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25F94" w:rsidRPr="00C304B7" w:rsidRDefault="00725F94" w:rsidP="00C73197">
      <w:pPr>
        <w:jc w:val="both"/>
        <w:rPr>
          <w:rFonts w:ascii="Times New Roman" w:hAnsi="Times New Roman" w:cs="Times New Roman"/>
          <w:b/>
        </w:rPr>
      </w:pPr>
    </w:p>
    <w:p w:rsidR="00C73197" w:rsidRPr="00C73197" w:rsidRDefault="00C73197" w:rsidP="00C73197">
      <w:pPr>
        <w:jc w:val="both"/>
        <w:rPr>
          <w:rFonts w:ascii="Times New Roman" w:hAnsi="Times New Roman" w:cs="Times New Roman"/>
        </w:rPr>
      </w:pPr>
      <w:proofErr w:type="gramStart"/>
      <w:r w:rsidRPr="00C73197">
        <w:rPr>
          <w:rFonts w:ascii="Times New Roman" w:hAnsi="Times New Roman" w:cs="Times New Roman"/>
        </w:rPr>
        <w:t>Li,,</w:t>
      </w:r>
      <w:proofErr w:type="gramEnd"/>
    </w:p>
    <w:p w:rsidR="00C73197" w:rsidRPr="00C73197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FIRMA</w:t>
      </w:r>
    </w:p>
    <w:p w:rsidR="00725F94" w:rsidRPr="00725F94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ab/>
      </w:r>
      <w:r w:rsidRPr="00C73197">
        <w:rPr>
          <w:rFonts w:ascii="Times New Roman" w:hAnsi="Times New Roman" w:cs="Times New Roman"/>
        </w:rPr>
        <w:tab/>
        <w:t>................................................................................</w:t>
      </w: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5CB"/>
    <w:multiLevelType w:val="hybridMultilevel"/>
    <w:tmpl w:val="277E6350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4158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5833E9"/>
    <w:rsid w:val="00725F94"/>
    <w:rsid w:val="007C5904"/>
    <w:rsid w:val="009934AB"/>
    <w:rsid w:val="00B5709D"/>
    <w:rsid w:val="00C304B7"/>
    <w:rsid w:val="00C73197"/>
    <w:rsid w:val="00CA4FAD"/>
    <w:rsid w:val="00F90529"/>
    <w:rsid w:val="00FA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3790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04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2023-03-17T13:15:00Z</dcterms:created>
  <dcterms:modified xsi:type="dcterms:W3CDTF">2023-03-17T13:15:00Z</dcterms:modified>
</cp:coreProperties>
</file>