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11D" w:rsidRPr="00213380" w:rsidRDefault="00C2611D">
      <w:pPr>
        <w:rPr>
          <w:b/>
          <w:sz w:val="40"/>
          <w:lang w:val="it-IT"/>
        </w:rPr>
      </w:pPr>
      <w:r w:rsidRPr="00213380">
        <w:rPr>
          <w:b/>
          <w:sz w:val="40"/>
          <w:lang w:val="it-IT"/>
        </w:rPr>
        <w:t>Informatica</w:t>
      </w:r>
    </w:p>
    <w:p w:rsidR="00C2611D" w:rsidRPr="00213380" w:rsidRDefault="00C2611D" w:rsidP="00213380">
      <w:pPr>
        <w:spacing w:after="360"/>
        <w:rPr>
          <w:b/>
          <w:sz w:val="32"/>
          <w:szCs w:val="28"/>
          <w:lang w:val="it-IT"/>
        </w:rPr>
      </w:pPr>
      <w:r w:rsidRPr="00213380">
        <w:rPr>
          <w:b/>
          <w:sz w:val="32"/>
          <w:szCs w:val="28"/>
          <w:lang w:val="it-IT"/>
        </w:rPr>
        <w:t>Liceo Statale E. P. Fonseca A. S. 2019 – 2020 Classe 5esa</w:t>
      </w:r>
    </w:p>
    <w:p w:rsidR="00C2611D" w:rsidRPr="00213380" w:rsidRDefault="00C2611D" w:rsidP="00213380">
      <w:pPr>
        <w:spacing w:after="0"/>
        <w:rPr>
          <w:b/>
          <w:sz w:val="28"/>
          <w:lang w:val="it-IT"/>
        </w:rPr>
      </w:pPr>
      <w:r w:rsidRPr="00213380">
        <w:rPr>
          <w:b/>
          <w:sz w:val="28"/>
          <w:lang w:val="it-IT"/>
        </w:rPr>
        <w:t>UD</w:t>
      </w:r>
      <w:r w:rsidR="00332956" w:rsidRPr="00213380">
        <w:rPr>
          <w:b/>
          <w:sz w:val="28"/>
          <w:lang w:val="it-IT"/>
        </w:rPr>
        <w:t xml:space="preserve">1 </w:t>
      </w:r>
      <w:r w:rsidR="00332956" w:rsidRPr="00213380">
        <w:rPr>
          <w:b/>
          <w:i/>
          <w:sz w:val="28"/>
          <w:lang w:val="it-IT"/>
        </w:rPr>
        <w:t>Algoritmi di calcolo numerico</w:t>
      </w:r>
      <w:r w:rsidRPr="00213380">
        <w:rPr>
          <w:b/>
          <w:sz w:val="28"/>
          <w:lang w:val="it-IT"/>
        </w:rPr>
        <w:t xml:space="preserve"> </w:t>
      </w:r>
    </w:p>
    <w:p w:rsidR="00153A90" w:rsidRPr="00213380" w:rsidRDefault="00C2611D" w:rsidP="00C2611D">
      <w:pPr>
        <w:pStyle w:val="Paragrafoelenco"/>
        <w:numPr>
          <w:ilvl w:val="0"/>
          <w:numId w:val="1"/>
        </w:numPr>
        <w:rPr>
          <w:sz w:val="28"/>
          <w:lang w:val="it-IT"/>
        </w:rPr>
      </w:pPr>
      <w:r w:rsidRPr="00213380">
        <w:rPr>
          <w:sz w:val="28"/>
          <w:lang w:val="it-IT"/>
        </w:rPr>
        <w:t>Introduzione al calcolo numerico</w:t>
      </w:r>
    </w:p>
    <w:p w:rsidR="00C2611D" w:rsidRPr="00213380" w:rsidRDefault="00C2611D" w:rsidP="00C2611D">
      <w:pPr>
        <w:pStyle w:val="Paragrafoelenco"/>
        <w:numPr>
          <w:ilvl w:val="0"/>
          <w:numId w:val="1"/>
        </w:numPr>
        <w:rPr>
          <w:sz w:val="28"/>
          <w:lang w:val="it-IT"/>
        </w:rPr>
      </w:pPr>
      <w:r w:rsidRPr="00213380">
        <w:rPr>
          <w:sz w:val="28"/>
          <w:lang w:val="it-IT"/>
        </w:rPr>
        <w:t xml:space="preserve">Calcolo approssimato della radice quadrata </w:t>
      </w:r>
    </w:p>
    <w:p w:rsidR="00C2611D" w:rsidRPr="00213380" w:rsidRDefault="00C2611D" w:rsidP="00C2611D">
      <w:pPr>
        <w:pStyle w:val="Paragrafoelenco"/>
        <w:numPr>
          <w:ilvl w:val="0"/>
          <w:numId w:val="1"/>
        </w:numPr>
        <w:rPr>
          <w:sz w:val="28"/>
          <w:lang w:val="it-IT"/>
        </w:rPr>
      </w:pPr>
      <w:r w:rsidRPr="00213380">
        <w:rPr>
          <w:sz w:val="28"/>
          <w:lang w:val="it-IT"/>
        </w:rPr>
        <w:t xml:space="preserve">Calcolo del </w:t>
      </w:r>
      <w:r w:rsidRPr="00213380">
        <w:rPr>
          <w:rFonts w:cstheme="minorHAnsi"/>
          <w:sz w:val="28"/>
          <w:lang w:val="it-IT"/>
        </w:rPr>
        <w:t xml:space="preserve">π con il metodo di Archimede, Newton, e </w:t>
      </w:r>
      <w:proofErr w:type="spellStart"/>
      <w:r w:rsidRPr="00213380">
        <w:rPr>
          <w:rFonts w:cstheme="minorHAnsi"/>
          <w:sz w:val="28"/>
          <w:lang w:val="it-IT"/>
        </w:rPr>
        <w:t>Leibniz</w:t>
      </w:r>
      <w:proofErr w:type="spellEnd"/>
    </w:p>
    <w:p w:rsidR="00C2611D" w:rsidRPr="00213380" w:rsidRDefault="00C2611D" w:rsidP="00C2611D">
      <w:pPr>
        <w:pStyle w:val="Paragrafoelenco"/>
        <w:numPr>
          <w:ilvl w:val="0"/>
          <w:numId w:val="1"/>
        </w:numPr>
        <w:rPr>
          <w:sz w:val="28"/>
          <w:lang w:val="it-IT"/>
        </w:rPr>
      </w:pPr>
      <w:r w:rsidRPr="00213380">
        <w:rPr>
          <w:sz w:val="28"/>
          <w:lang w:val="it-IT"/>
        </w:rPr>
        <w:t xml:space="preserve">Calcolo del </w:t>
      </w:r>
      <w:r w:rsidRPr="00213380">
        <w:rPr>
          <w:rFonts w:cstheme="minorHAnsi"/>
          <w:sz w:val="28"/>
          <w:lang w:val="it-IT"/>
        </w:rPr>
        <w:t>π con il metodo Monte Carlo</w:t>
      </w:r>
    </w:p>
    <w:p w:rsidR="00C2611D" w:rsidRPr="00213380" w:rsidRDefault="00C2611D" w:rsidP="00C2611D">
      <w:pPr>
        <w:pStyle w:val="Paragrafoelenco"/>
        <w:numPr>
          <w:ilvl w:val="0"/>
          <w:numId w:val="1"/>
        </w:numPr>
        <w:rPr>
          <w:sz w:val="28"/>
          <w:lang w:val="it-IT"/>
        </w:rPr>
      </w:pPr>
      <w:r w:rsidRPr="00213380">
        <w:rPr>
          <w:rFonts w:cstheme="minorHAnsi"/>
          <w:sz w:val="28"/>
          <w:lang w:val="it-IT"/>
        </w:rPr>
        <w:t>Ricerca degli zeri di funzioni non lineari con il metodo di bisezione</w:t>
      </w:r>
    </w:p>
    <w:p w:rsidR="00C2611D" w:rsidRPr="00213380" w:rsidRDefault="00C2611D" w:rsidP="00213380">
      <w:pPr>
        <w:pStyle w:val="Paragrafoelenco"/>
        <w:numPr>
          <w:ilvl w:val="0"/>
          <w:numId w:val="1"/>
        </w:numPr>
        <w:spacing w:after="240"/>
        <w:ind w:left="760" w:hanging="357"/>
        <w:rPr>
          <w:sz w:val="28"/>
          <w:lang w:val="it-IT"/>
        </w:rPr>
      </w:pPr>
      <w:r w:rsidRPr="00213380">
        <w:rPr>
          <w:rFonts w:cstheme="minorHAnsi"/>
          <w:sz w:val="28"/>
          <w:lang w:val="it-IT"/>
        </w:rPr>
        <w:t>Ricerca degli zeri con il metodo di Newton-</w:t>
      </w:r>
      <w:proofErr w:type="spellStart"/>
      <w:r w:rsidRPr="00213380">
        <w:rPr>
          <w:rFonts w:cstheme="minorHAnsi"/>
          <w:sz w:val="28"/>
          <w:lang w:val="it-IT"/>
        </w:rPr>
        <w:t>Raphson</w:t>
      </w:r>
      <w:proofErr w:type="spellEnd"/>
    </w:p>
    <w:p w:rsidR="00332956" w:rsidRPr="00213380" w:rsidRDefault="00332956" w:rsidP="00213380">
      <w:pPr>
        <w:spacing w:after="0"/>
        <w:rPr>
          <w:b/>
          <w:i/>
          <w:sz w:val="28"/>
          <w:lang w:val="it-IT"/>
        </w:rPr>
      </w:pPr>
      <w:r w:rsidRPr="00213380">
        <w:rPr>
          <w:b/>
          <w:sz w:val="28"/>
          <w:lang w:val="it-IT"/>
        </w:rPr>
        <w:t xml:space="preserve">UD2 </w:t>
      </w:r>
      <w:r w:rsidRPr="00213380">
        <w:rPr>
          <w:b/>
          <w:i/>
          <w:sz w:val="28"/>
          <w:lang w:val="it-IT"/>
        </w:rPr>
        <w:t>Applicazioni tecnico-scientifiche</w:t>
      </w:r>
    </w:p>
    <w:p w:rsidR="00332956" w:rsidRPr="00213380" w:rsidRDefault="00332956" w:rsidP="00332956">
      <w:pPr>
        <w:pStyle w:val="Paragrafoelenco"/>
        <w:numPr>
          <w:ilvl w:val="0"/>
          <w:numId w:val="2"/>
        </w:numPr>
        <w:rPr>
          <w:sz w:val="28"/>
          <w:lang w:val="it-IT"/>
        </w:rPr>
      </w:pPr>
      <w:r w:rsidRPr="00213380">
        <w:rPr>
          <w:rFonts w:cstheme="minorHAnsi"/>
          <w:sz w:val="28"/>
          <w:lang w:val="it-IT"/>
        </w:rPr>
        <w:t>Ricerca degli zeri di funzioni non lineari con il metodo di bisezione</w:t>
      </w:r>
    </w:p>
    <w:p w:rsidR="00332956" w:rsidRPr="00213380" w:rsidRDefault="00332956" w:rsidP="00213380">
      <w:pPr>
        <w:pStyle w:val="Paragrafoelenco"/>
        <w:numPr>
          <w:ilvl w:val="0"/>
          <w:numId w:val="2"/>
        </w:numPr>
        <w:spacing w:after="240"/>
        <w:ind w:left="714" w:hanging="357"/>
        <w:rPr>
          <w:sz w:val="28"/>
          <w:lang w:val="it-IT"/>
        </w:rPr>
      </w:pPr>
      <w:r w:rsidRPr="00213380">
        <w:rPr>
          <w:rFonts w:cstheme="minorHAnsi"/>
          <w:sz w:val="28"/>
          <w:lang w:val="it-IT"/>
        </w:rPr>
        <w:t>Ricerca degli zeri con il metodo di Newton-</w:t>
      </w:r>
      <w:proofErr w:type="spellStart"/>
      <w:r w:rsidRPr="00213380">
        <w:rPr>
          <w:rFonts w:cstheme="minorHAnsi"/>
          <w:sz w:val="28"/>
          <w:lang w:val="it-IT"/>
        </w:rPr>
        <w:t>Raphson</w:t>
      </w:r>
      <w:proofErr w:type="spellEnd"/>
    </w:p>
    <w:p w:rsidR="00332956" w:rsidRPr="00213380" w:rsidRDefault="00332956" w:rsidP="00213380">
      <w:pPr>
        <w:spacing w:after="0"/>
        <w:rPr>
          <w:b/>
          <w:sz w:val="28"/>
          <w:lang w:val="it-IT"/>
        </w:rPr>
      </w:pPr>
      <w:r w:rsidRPr="00213380">
        <w:rPr>
          <w:b/>
          <w:sz w:val="28"/>
          <w:lang w:val="it-IT"/>
        </w:rPr>
        <w:t xml:space="preserve">UD3 </w:t>
      </w:r>
      <w:r w:rsidRPr="00213380">
        <w:rPr>
          <w:b/>
          <w:i/>
          <w:sz w:val="28"/>
          <w:lang w:val="it-IT"/>
        </w:rPr>
        <w:t>Le reti di computer e i servizi di rete</w:t>
      </w:r>
      <w:r w:rsidRPr="00213380">
        <w:rPr>
          <w:b/>
          <w:sz w:val="28"/>
          <w:lang w:val="it-IT"/>
        </w:rPr>
        <w:t xml:space="preserve"> </w:t>
      </w:r>
    </w:p>
    <w:p w:rsidR="00A73A05" w:rsidRPr="00213380" w:rsidRDefault="00A73A05" w:rsidP="00332956">
      <w:pPr>
        <w:pStyle w:val="Paragrafoelenco"/>
        <w:numPr>
          <w:ilvl w:val="0"/>
          <w:numId w:val="2"/>
        </w:numPr>
        <w:rPr>
          <w:sz w:val="28"/>
          <w:lang w:val="it-IT"/>
        </w:rPr>
      </w:pPr>
      <w:r w:rsidRPr="00213380">
        <w:rPr>
          <w:rFonts w:cstheme="minorHAnsi"/>
          <w:sz w:val="28"/>
          <w:lang w:val="it-IT"/>
        </w:rPr>
        <w:t>Le architetture di rete</w:t>
      </w:r>
      <w:r w:rsidR="00332956" w:rsidRPr="00213380">
        <w:rPr>
          <w:rFonts w:cstheme="minorHAnsi"/>
          <w:sz w:val="28"/>
          <w:lang w:val="it-IT"/>
        </w:rPr>
        <w:t xml:space="preserve"> </w:t>
      </w:r>
    </w:p>
    <w:p w:rsidR="00A73A05" w:rsidRPr="00213380" w:rsidRDefault="00A73A05" w:rsidP="00332956">
      <w:pPr>
        <w:pStyle w:val="Paragrafoelenco"/>
        <w:numPr>
          <w:ilvl w:val="0"/>
          <w:numId w:val="2"/>
        </w:numPr>
        <w:rPr>
          <w:sz w:val="28"/>
          <w:lang w:val="it-IT"/>
        </w:rPr>
      </w:pPr>
      <w:r w:rsidRPr="00213380">
        <w:rPr>
          <w:rFonts w:cstheme="minorHAnsi"/>
          <w:sz w:val="28"/>
          <w:lang w:val="it-IT"/>
        </w:rPr>
        <w:t>il modello ISO-OSI</w:t>
      </w:r>
      <w:r w:rsidR="00332956" w:rsidRPr="00213380">
        <w:rPr>
          <w:rFonts w:cstheme="minorHAnsi"/>
          <w:sz w:val="28"/>
          <w:lang w:val="it-IT"/>
        </w:rPr>
        <w:t xml:space="preserve"> </w:t>
      </w:r>
    </w:p>
    <w:p w:rsidR="00332956" w:rsidRPr="00213380" w:rsidRDefault="00332956" w:rsidP="00332956">
      <w:pPr>
        <w:pStyle w:val="Paragrafoelenco"/>
        <w:numPr>
          <w:ilvl w:val="0"/>
          <w:numId w:val="2"/>
        </w:numPr>
        <w:rPr>
          <w:sz w:val="28"/>
          <w:lang w:val="it-IT"/>
        </w:rPr>
      </w:pPr>
      <w:r w:rsidRPr="00213380">
        <w:rPr>
          <w:rFonts w:cstheme="minorHAnsi"/>
          <w:sz w:val="28"/>
          <w:lang w:val="it-IT"/>
        </w:rPr>
        <w:t>l’architettura TCP/IP</w:t>
      </w:r>
    </w:p>
    <w:p w:rsidR="00A73A05" w:rsidRPr="00213380" w:rsidRDefault="00A73A05" w:rsidP="00332956">
      <w:pPr>
        <w:pStyle w:val="Paragrafoelenco"/>
        <w:numPr>
          <w:ilvl w:val="0"/>
          <w:numId w:val="2"/>
        </w:numPr>
        <w:rPr>
          <w:sz w:val="28"/>
          <w:lang w:val="it-IT"/>
        </w:rPr>
      </w:pPr>
      <w:r w:rsidRPr="00213380">
        <w:rPr>
          <w:sz w:val="28"/>
          <w:lang w:val="it-IT"/>
        </w:rPr>
        <w:t xml:space="preserve">Componenti di una rete aziendale </w:t>
      </w:r>
    </w:p>
    <w:p w:rsidR="00332956" w:rsidRPr="00213380" w:rsidRDefault="00A73A05" w:rsidP="00332956">
      <w:pPr>
        <w:pStyle w:val="Paragrafoelenco"/>
        <w:numPr>
          <w:ilvl w:val="0"/>
          <w:numId w:val="2"/>
        </w:numPr>
        <w:rPr>
          <w:sz w:val="28"/>
          <w:lang w:val="it-IT"/>
        </w:rPr>
      </w:pPr>
      <w:r w:rsidRPr="00213380">
        <w:rPr>
          <w:sz w:val="28"/>
          <w:lang w:val="it-IT"/>
        </w:rPr>
        <w:t>Le topologie di rete</w:t>
      </w:r>
    </w:p>
    <w:p w:rsidR="00A73A05" w:rsidRPr="00213380" w:rsidRDefault="00A73A05" w:rsidP="00332956">
      <w:pPr>
        <w:pStyle w:val="Paragrafoelenco"/>
        <w:numPr>
          <w:ilvl w:val="0"/>
          <w:numId w:val="2"/>
        </w:numPr>
        <w:rPr>
          <w:sz w:val="28"/>
          <w:lang w:val="it-IT"/>
        </w:rPr>
      </w:pPr>
      <w:r w:rsidRPr="00213380">
        <w:rPr>
          <w:sz w:val="28"/>
          <w:lang w:val="it-IT"/>
        </w:rPr>
        <w:t>Struttura degli indirizzi IP</w:t>
      </w:r>
    </w:p>
    <w:p w:rsidR="00A73A05" w:rsidRPr="00213380" w:rsidRDefault="00A73A05" w:rsidP="00A73A05">
      <w:pPr>
        <w:pStyle w:val="Paragrafoelenco"/>
        <w:numPr>
          <w:ilvl w:val="0"/>
          <w:numId w:val="2"/>
        </w:numPr>
        <w:rPr>
          <w:sz w:val="28"/>
          <w:lang w:val="it-IT"/>
        </w:rPr>
      </w:pPr>
      <w:r w:rsidRPr="00213380">
        <w:rPr>
          <w:sz w:val="28"/>
          <w:lang w:val="it-IT"/>
        </w:rPr>
        <w:t>Classi di indirizzi IP</w:t>
      </w:r>
    </w:p>
    <w:p w:rsidR="00A73A05" w:rsidRPr="00213380" w:rsidRDefault="00A73A05" w:rsidP="00A73A05">
      <w:pPr>
        <w:pStyle w:val="Paragrafoelenco"/>
        <w:numPr>
          <w:ilvl w:val="0"/>
          <w:numId w:val="2"/>
        </w:numPr>
        <w:rPr>
          <w:sz w:val="28"/>
          <w:lang w:val="it-IT"/>
        </w:rPr>
      </w:pPr>
      <w:r w:rsidRPr="00213380">
        <w:rPr>
          <w:sz w:val="28"/>
          <w:lang w:val="it-IT"/>
        </w:rPr>
        <w:t>Piano di indirizzamento</w:t>
      </w:r>
    </w:p>
    <w:p w:rsidR="00A73A05" w:rsidRPr="00213380" w:rsidRDefault="00A73A05" w:rsidP="00A73A05">
      <w:pPr>
        <w:pStyle w:val="Paragrafoelenco"/>
        <w:numPr>
          <w:ilvl w:val="0"/>
          <w:numId w:val="2"/>
        </w:numPr>
        <w:rPr>
          <w:sz w:val="28"/>
          <w:lang w:val="it-IT"/>
        </w:rPr>
      </w:pPr>
      <w:r w:rsidRPr="00213380">
        <w:rPr>
          <w:sz w:val="28"/>
          <w:lang w:val="it-IT"/>
        </w:rPr>
        <w:t>La sicurezza dei sistemi informatici</w:t>
      </w:r>
    </w:p>
    <w:p w:rsidR="0087657F" w:rsidRPr="00213380" w:rsidRDefault="0087657F" w:rsidP="00213380">
      <w:pPr>
        <w:pStyle w:val="Paragrafoelenco"/>
        <w:numPr>
          <w:ilvl w:val="0"/>
          <w:numId w:val="2"/>
        </w:numPr>
        <w:spacing w:after="240"/>
        <w:ind w:left="714" w:hanging="357"/>
        <w:rPr>
          <w:sz w:val="28"/>
          <w:lang w:val="it-IT"/>
        </w:rPr>
      </w:pPr>
      <w:r w:rsidRPr="00213380">
        <w:rPr>
          <w:sz w:val="28"/>
          <w:lang w:val="it-IT"/>
        </w:rPr>
        <w:t xml:space="preserve">Approfondimenti: fibre ottiche </w:t>
      </w:r>
      <w:r w:rsidR="005E135C" w:rsidRPr="00213380">
        <w:rPr>
          <w:sz w:val="28"/>
          <w:lang w:val="it-IT"/>
        </w:rPr>
        <w:t>come mezzo di trasmissione, altre applicazioni delle fibre ottiche</w:t>
      </w:r>
    </w:p>
    <w:p w:rsidR="00936C3E" w:rsidRPr="00213380" w:rsidRDefault="00936C3E" w:rsidP="00213380">
      <w:pPr>
        <w:spacing w:after="0"/>
        <w:rPr>
          <w:b/>
          <w:i/>
          <w:sz w:val="28"/>
          <w:lang w:val="it-IT"/>
        </w:rPr>
      </w:pPr>
      <w:r w:rsidRPr="00213380">
        <w:rPr>
          <w:b/>
          <w:sz w:val="28"/>
          <w:lang w:val="it-IT"/>
        </w:rPr>
        <w:t xml:space="preserve">UD4 </w:t>
      </w:r>
      <w:r w:rsidRPr="00213380">
        <w:rPr>
          <w:b/>
          <w:i/>
          <w:sz w:val="28"/>
          <w:lang w:val="it-IT"/>
        </w:rPr>
        <w:t>Principi teorici della computazione</w:t>
      </w:r>
    </w:p>
    <w:p w:rsidR="00936C3E" w:rsidRPr="00213380" w:rsidRDefault="00936C3E" w:rsidP="00936C3E">
      <w:pPr>
        <w:pStyle w:val="Paragrafoelenco"/>
        <w:numPr>
          <w:ilvl w:val="0"/>
          <w:numId w:val="3"/>
        </w:numPr>
        <w:rPr>
          <w:sz w:val="28"/>
          <w:lang w:val="it-IT"/>
        </w:rPr>
      </w:pPr>
      <w:r w:rsidRPr="00213380">
        <w:rPr>
          <w:sz w:val="28"/>
          <w:lang w:val="it-IT"/>
        </w:rPr>
        <w:t>Caratterizzazione rigorosa del concetto di algoritmo</w:t>
      </w:r>
    </w:p>
    <w:p w:rsidR="00936C3E" w:rsidRPr="00213380" w:rsidRDefault="00936C3E" w:rsidP="00936C3E">
      <w:pPr>
        <w:pStyle w:val="Paragrafoelenco"/>
        <w:numPr>
          <w:ilvl w:val="0"/>
          <w:numId w:val="3"/>
        </w:numPr>
        <w:rPr>
          <w:sz w:val="28"/>
          <w:lang w:val="it-IT"/>
        </w:rPr>
      </w:pPr>
      <w:r w:rsidRPr="00213380">
        <w:rPr>
          <w:sz w:val="28"/>
          <w:lang w:val="it-IT"/>
        </w:rPr>
        <w:t xml:space="preserve">Le macchine di </w:t>
      </w:r>
      <w:proofErr w:type="spellStart"/>
      <w:r w:rsidRPr="00213380">
        <w:rPr>
          <w:sz w:val="28"/>
          <w:lang w:val="it-IT"/>
        </w:rPr>
        <w:t>Turing</w:t>
      </w:r>
      <w:proofErr w:type="spellEnd"/>
    </w:p>
    <w:p w:rsidR="00936C3E" w:rsidRPr="00213380" w:rsidRDefault="00936C3E" w:rsidP="00936C3E">
      <w:pPr>
        <w:pStyle w:val="Paragrafoelenco"/>
        <w:numPr>
          <w:ilvl w:val="0"/>
          <w:numId w:val="3"/>
        </w:numPr>
        <w:rPr>
          <w:sz w:val="28"/>
          <w:lang w:val="it-IT"/>
        </w:rPr>
      </w:pPr>
      <w:r w:rsidRPr="00213380">
        <w:rPr>
          <w:sz w:val="28"/>
          <w:lang w:val="it-IT"/>
        </w:rPr>
        <w:t xml:space="preserve">La macchina di </w:t>
      </w:r>
      <w:proofErr w:type="spellStart"/>
      <w:r w:rsidRPr="00213380">
        <w:rPr>
          <w:sz w:val="28"/>
          <w:lang w:val="it-IT"/>
        </w:rPr>
        <w:t>Turing</w:t>
      </w:r>
      <w:proofErr w:type="spellEnd"/>
      <w:r w:rsidRPr="00213380">
        <w:rPr>
          <w:sz w:val="28"/>
          <w:lang w:val="it-IT"/>
        </w:rPr>
        <w:t xml:space="preserve"> Universale</w:t>
      </w:r>
    </w:p>
    <w:p w:rsidR="00936C3E" w:rsidRPr="00213380" w:rsidRDefault="00936C3E" w:rsidP="00936C3E">
      <w:pPr>
        <w:pStyle w:val="Paragrafoelenco"/>
        <w:numPr>
          <w:ilvl w:val="0"/>
          <w:numId w:val="3"/>
        </w:numPr>
        <w:rPr>
          <w:sz w:val="28"/>
          <w:lang w:val="it-IT"/>
        </w:rPr>
      </w:pPr>
      <w:r w:rsidRPr="00213380">
        <w:rPr>
          <w:sz w:val="28"/>
          <w:lang w:val="it-IT"/>
        </w:rPr>
        <w:t xml:space="preserve">Dalla macchina di </w:t>
      </w:r>
      <w:proofErr w:type="spellStart"/>
      <w:r w:rsidRPr="00213380">
        <w:rPr>
          <w:sz w:val="28"/>
          <w:lang w:val="it-IT"/>
        </w:rPr>
        <w:t>Turing</w:t>
      </w:r>
      <w:proofErr w:type="spellEnd"/>
      <w:r w:rsidRPr="00213380">
        <w:rPr>
          <w:sz w:val="28"/>
          <w:lang w:val="it-IT"/>
        </w:rPr>
        <w:t xml:space="preserve"> al Machine Learning</w:t>
      </w:r>
    </w:p>
    <w:p w:rsidR="00936C3E" w:rsidRPr="00213380" w:rsidRDefault="00936C3E" w:rsidP="00936C3E">
      <w:pPr>
        <w:pStyle w:val="Paragrafoelenco"/>
        <w:numPr>
          <w:ilvl w:val="0"/>
          <w:numId w:val="3"/>
        </w:numPr>
        <w:rPr>
          <w:sz w:val="28"/>
          <w:lang w:val="it-IT"/>
        </w:rPr>
      </w:pPr>
      <w:r w:rsidRPr="00213380">
        <w:rPr>
          <w:sz w:val="28"/>
          <w:lang w:val="it-IT"/>
        </w:rPr>
        <w:t>L</w:t>
      </w:r>
      <w:r w:rsidR="00E27BBD" w:rsidRPr="00213380">
        <w:rPr>
          <w:sz w:val="28"/>
          <w:lang w:val="it-IT"/>
        </w:rPr>
        <w:t>e</w:t>
      </w:r>
      <w:r w:rsidRPr="00213380">
        <w:rPr>
          <w:sz w:val="28"/>
          <w:lang w:val="it-IT"/>
        </w:rPr>
        <w:t xml:space="preserve"> reti neurali</w:t>
      </w:r>
      <w:r w:rsidR="00E27BBD" w:rsidRPr="00213380">
        <w:rPr>
          <w:sz w:val="28"/>
          <w:lang w:val="it-IT"/>
        </w:rPr>
        <w:t xml:space="preserve"> artificiali </w:t>
      </w:r>
    </w:p>
    <w:p w:rsidR="00E27BBD" w:rsidRPr="00213380" w:rsidRDefault="00E27BBD" w:rsidP="00936C3E">
      <w:pPr>
        <w:pStyle w:val="Paragrafoelenco"/>
        <w:numPr>
          <w:ilvl w:val="0"/>
          <w:numId w:val="3"/>
        </w:numPr>
        <w:rPr>
          <w:sz w:val="28"/>
          <w:lang w:val="it-IT"/>
        </w:rPr>
      </w:pPr>
      <w:r w:rsidRPr="00213380">
        <w:rPr>
          <w:sz w:val="28"/>
          <w:lang w:val="it-IT"/>
        </w:rPr>
        <w:t xml:space="preserve">Applicazioni </w:t>
      </w:r>
      <w:r w:rsidR="0087657F" w:rsidRPr="00213380">
        <w:rPr>
          <w:sz w:val="28"/>
          <w:lang w:val="it-IT"/>
        </w:rPr>
        <w:t>principali delle reti neurali</w:t>
      </w:r>
    </w:p>
    <w:p w:rsidR="00936C3E" w:rsidRPr="00936C3E" w:rsidRDefault="00936C3E" w:rsidP="00936C3E">
      <w:pPr>
        <w:rPr>
          <w:lang w:val="it-IT"/>
        </w:rPr>
      </w:pPr>
    </w:p>
    <w:p w:rsidR="00332956" w:rsidRPr="00332956" w:rsidRDefault="00332956" w:rsidP="00332956">
      <w:pPr>
        <w:rPr>
          <w:lang w:val="it-IT"/>
        </w:rPr>
      </w:pPr>
    </w:p>
    <w:p w:rsidR="00213380" w:rsidRPr="00213380" w:rsidRDefault="00213380" w:rsidP="00213380">
      <w:pPr>
        <w:spacing w:after="0"/>
        <w:rPr>
          <w:b/>
          <w:i/>
          <w:sz w:val="28"/>
          <w:lang w:val="it-IT"/>
        </w:rPr>
      </w:pPr>
      <w:r w:rsidRPr="00213380">
        <w:rPr>
          <w:b/>
          <w:sz w:val="28"/>
          <w:lang w:val="it-IT"/>
        </w:rPr>
        <w:lastRenderedPageBreak/>
        <w:t>UD</w:t>
      </w:r>
      <w:r>
        <w:rPr>
          <w:b/>
          <w:sz w:val="28"/>
          <w:lang w:val="it-IT"/>
        </w:rPr>
        <w:t>5</w:t>
      </w:r>
      <w:r w:rsidRPr="00213380">
        <w:rPr>
          <w:b/>
          <w:sz w:val="28"/>
          <w:lang w:val="it-IT"/>
        </w:rPr>
        <w:t xml:space="preserve"> </w:t>
      </w:r>
      <w:r>
        <w:rPr>
          <w:b/>
          <w:i/>
          <w:sz w:val="28"/>
          <w:lang w:val="it-IT"/>
        </w:rPr>
        <w:t>Esercitazioni di laboratorio</w:t>
      </w:r>
    </w:p>
    <w:p w:rsidR="00213380" w:rsidRPr="00213380" w:rsidRDefault="00213380" w:rsidP="00213380">
      <w:pPr>
        <w:pStyle w:val="Paragrafoelenco"/>
        <w:numPr>
          <w:ilvl w:val="0"/>
          <w:numId w:val="3"/>
        </w:numPr>
        <w:rPr>
          <w:sz w:val="28"/>
          <w:lang w:val="it-IT"/>
        </w:rPr>
      </w:pPr>
      <w:r>
        <w:rPr>
          <w:sz w:val="28"/>
          <w:lang w:val="it-IT"/>
        </w:rPr>
        <w:t xml:space="preserve">Implementazione di algoritmi di calcolo numerico in codice </w:t>
      </w:r>
      <w:bookmarkStart w:id="0" w:name="_GoBack"/>
      <w:bookmarkEnd w:id="0"/>
      <w:r>
        <w:rPr>
          <w:sz w:val="28"/>
          <w:lang w:val="it-IT"/>
        </w:rPr>
        <w:t>C++</w:t>
      </w:r>
    </w:p>
    <w:p w:rsidR="00213380" w:rsidRPr="00213380" w:rsidRDefault="00213380" w:rsidP="00213380">
      <w:pPr>
        <w:pStyle w:val="Paragrafoelenco"/>
        <w:numPr>
          <w:ilvl w:val="0"/>
          <w:numId w:val="3"/>
        </w:numPr>
        <w:rPr>
          <w:sz w:val="28"/>
          <w:lang w:val="it-IT"/>
        </w:rPr>
      </w:pPr>
      <w:r>
        <w:rPr>
          <w:sz w:val="28"/>
          <w:lang w:val="it-IT"/>
        </w:rPr>
        <w:t xml:space="preserve">Implementazione di algoritmi di calcolo </w:t>
      </w:r>
      <w:r>
        <w:rPr>
          <w:sz w:val="28"/>
          <w:lang w:val="it-IT"/>
        </w:rPr>
        <w:t xml:space="preserve">in ambiente </w:t>
      </w:r>
      <w:proofErr w:type="spellStart"/>
      <w:r>
        <w:rPr>
          <w:sz w:val="28"/>
          <w:lang w:val="it-IT"/>
        </w:rPr>
        <w:t>Matlab</w:t>
      </w:r>
      <w:proofErr w:type="spellEnd"/>
    </w:p>
    <w:p w:rsidR="00C2611D" w:rsidRPr="00332956" w:rsidRDefault="00C2611D" w:rsidP="00332956">
      <w:pPr>
        <w:rPr>
          <w:lang w:val="it-IT"/>
        </w:rPr>
      </w:pPr>
    </w:p>
    <w:p w:rsidR="00C2611D" w:rsidRPr="00C2611D" w:rsidRDefault="00C2611D" w:rsidP="00C2611D">
      <w:pPr>
        <w:pStyle w:val="Paragrafoelenco"/>
        <w:ind w:left="765"/>
        <w:rPr>
          <w:lang w:val="it-IT"/>
        </w:rPr>
      </w:pPr>
    </w:p>
    <w:sectPr w:rsidR="00C2611D" w:rsidRPr="00C261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6021B"/>
    <w:multiLevelType w:val="hybridMultilevel"/>
    <w:tmpl w:val="D4648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62D3F"/>
    <w:multiLevelType w:val="hybridMultilevel"/>
    <w:tmpl w:val="2D38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83725"/>
    <w:multiLevelType w:val="hybridMultilevel"/>
    <w:tmpl w:val="74FEC0B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DB4"/>
    <w:rsid w:val="00153A90"/>
    <w:rsid w:val="00213380"/>
    <w:rsid w:val="00332956"/>
    <w:rsid w:val="00513DB4"/>
    <w:rsid w:val="005E135C"/>
    <w:rsid w:val="0087657F"/>
    <w:rsid w:val="00936C3E"/>
    <w:rsid w:val="00A73A05"/>
    <w:rsid w:val="00C2611D"/>
    <w:rsid w:val="00E2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30F51-0A2A-4032-8B6F-99C4C0037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611D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C261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Andrea</dc:creator>
  <cp:keywords/>
  <dc:description/>
  <cp:lastModifiedBy>Marina Andrea</cp:lastModifiedBy>
  <cp:revision>3</cp:revision>
  <dcterms:created xsi:type="dcterms:W3CDTF">2020-05-25T15:22:00Z</dcterms:created>
  <dcterms:modified xsi:type="dcterms:W3CDTF">2020-05-25T20:09:00Z</dcterms:modified>
</cp:coreProperties>
</file>