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5D" w:rsidRPr="00DA4716" w:rsidRDefault="00475D5D" w:rsidP="00475D5D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4716">
        <w:rPr>
          <w:rFonts w:ascii="Times New Roman" w:eastAsia="Calibri" w:hAnsi="Times New Roman" w:cs="Times New Roman"/>
          <w:b/>
          <w:sz w:val="28"/>
          <w:szCs w:val="28"/>
        </w:rPr>
        <w:t>Liceo Statale “Eleonora Pimentel Fonseca”</w:t>
      </w:r>
    </w:p>
    <w:p w:rsidR="00475D5D" w:rsidRPr="00DA4716" w:rsidRDefault="00475D5D" w:rsidP="00475D5D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4716">
        <w:rPr>
          <w:rFonts w:ascii="Times New Roman" w:eastAsia="Calibri" w:hAnsi="Times New Roman" w:cs="Times New Roman"/>
          <w:sz w:val="28"/>
          <w:szCs w:val="28"/>
        </w:rPr>
        <w:t>Liceo Linguistico-Liceo Scientifico-Liceo Scienze Applicate-</w:t>
      </w:r>
    </w:p>
    <w:p w:rsidR="00475D5D" w:rsidRPr="00DA4716" w:rsidRDefault="00475D5D" w:rsidP="00475D5D">
      <w:pPr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4716">
        <w:rPr>
          <w:rFonts w:ascii="Times New Roman" w:eastAsia="Calibri" w:hAnsi="Times New Roman" w:cs="Times New Roman"/>
          <w:sz w:val="28"/>
          <w:szCs w:val="28"/>
        </w:rPr>
        <w:t>Liceo Scienze Umane</w:t>
      </w:r>
    </w:p>
    <w:p w:rsidR="00475D5D" w:rsidRPr="00DA4716" w:rsidRDefault="00475D5D" w:rsidP="00475D5D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5D5D" w:rsidRPr="00DA4716" w:rsidRDefault="00475D5D" w:rsidP="00475D5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4716">
        <w:rPr>
          <w:rFonts w:ascii="Times New Roman" w:eastAsia="Calibri" w:hAnsi="Times New Roman" w:cs="Times New Roman"/>
          <w:sz w:val="28"/>
          <w:szCs w:val="28"/>
        </w:rPr>
        <w:t>Programma di Filosofia classe 5°Esa</w:t>
      </w:r>
      <w:r w:rsidR="002000E9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DA4716">
        <w:rPr>
          <w:rFonts w:ascii="Times New Roman" w:eastAsia="Calibri" w:hAnsi="Times New Roman" w:cs="Times New Roman"/>
          <w:sz w:val="28"/>
          <w:szCs w:val="28"/>
        </w:rPr>
        <w:t xml:space="preserve"> anno scolastico </w:t>
      </w:r>
      <w:r w:rsidR="00B32911">
        <w:rPr>
          <w:rFonts w:ascii="Times New Roman" w:eastAsia="Calibri" w:hAnsi="Times New Roman" w:cs="Times New Roman"/>
          <w:sz w:val="28"/>
          <w:szCs w:val="28"/>
        </w:rPr>
        <w:t>2019</w:t>
      </w:r>
      <w:r w:rsidRPr="00DA4716">
        <w:rPr>
          <w:rFonts w:ascii="Times New Roman" w:eastAsia="Calibri" w:hAnsi="Times New Roman" w:cs="Times New Roman"/>
          <w:sz w:val="28"/>
          <w:szCs w:val="28"/>
        </w:rPr>
        <w:t>/</w:t>
      </w:r>
      <w:r w:rsidR="00B32911">
        <w:rPr>
          <w:rFonts w:ascii="Times New Roman" w:eastAsia="Calibri" w:hAnsi="Times New Roman" w:cs="Times New Roman"/>
          <w:sz w:val="28"/>
          <w:szCs w:val="28"/>
        </w:rPr>
        <w:t>2020</w:t>
      </w:r>
    </w:p>
    <w:p w:rsidR="00475D5D" w:rsidRDefault="00475D5D" w:rsidP="00475D5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4716">
        <w:rPr>
          <w:rFonts w:ascii="Times New Roman" w:eastAsia="Calibri" w:hAnsi="Times New Roman" w:cs="Times New Roman"/>
          <w:sz w:val="28"/>
          <w:szCs w:val="28"/>
        </w:rPr>
        <w:t>Docente: Fenizia Riccardo</w:t>
      </w:r>
    </w:p>
    <w:p w:rsidR="002000E9" w:rsidRPr="00DA4716" w:rsidRDefault="002000E9" w:rsidP="00475D5D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4716" w:rsidRDefault="003D6090" w:rsidP="00DA471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4716">
        <w:rPr>
          <w:rFonts w:ascii="Times New Roman" w:hAnsi="Times New Roman" w:cs="Times New Roman"/>
          <w:sz w:val="28"/>
          <w:szCs w:val="28"/>
        </w:rPr>
        <w:t xml:space="preserve">Kant: </w:t>
      </w:r>
    </w:p>
    <w:p w:rsidR="00DA4716" w:rsidRDefault="00DA4716" w:rsidP="00DA471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3D6090" w:rsidRPr="00DA4716">
        <w:rPr>
          <w:rFonts w:ascii="Times New Roman" w:hAnsi="Times New Roman" w:cs="Times New Roman"/>
          <w:sz w:val="28"/>
          <w:szCs w:val="28"/>
        </w:rPr>
        <w:t>a rivoluzione copernicana;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E77" w:rsidRDefault="00DA4716" w:rsidP="004D1E7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F1882" w:rsidRPr="00DA4716">
        <w:rPr>
          <w:rFonts w:ascii="Times New Roman" w:hAnsi="Times New Roman" w:cs="Times New Roman"/>
          <w:sz w:val="28"/>
          <w:szCs w:val="28"/>
        </w:rPr>
        <w:t>a distinzione tra fenomeno e noumeno</w:t>
      </w:r>
      <w:r w:rsidR="00C7609B" w:rsidRPr="00DA4716">
        <w:rPr>
          <w:rFonts w:ascii="Times New Roman" w:hAnsi="Times New Roman" w:cs="Times New Roman"/>
          <w:sz w:val="28"/>
          <w:szCs w:val="28"/>
        </w:rPr>
        <w:t>.</w:t>
      </w:r>
    </w:p>
    <w:p w:rsidR="004D1E77" w:rsidRPr="004D1E77" w:rsidRDefault="004D1E77" w:rsidP="004D1E77">
      <w:pPr>
        <w:pStyle w:val="Paragrafoelenc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A4716" w:rsidRDefault="000F1882" w:rsidP="00DA471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716">
        <w:rPr>
          <w:rFonts w:ascii="Times New Roman" w:hAnsi="Times New Roman" w:cs="Times New Roman"/>
          <w:sz w:val="28"/>
          <w:szCs w:val="28"/>
        </w:rPr>
        <w:t>Fichte</w:t>
      </w:r>
      <w:proofErr w:type="spellEnd"/>
      <w:r w:rsidRPr="00DA47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A4716" w:rsidRDefault="00DA4716" w:rsidP="00DA471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F1882" w:rsidRPr="00DA4716">
        <w:rPr>
          <w:rFonts w:ascii="Times New Roman" w:hAnsi="Times New Roman" w:cs="Times New Roman"/>
          <w:sz w:val="28"/>
          <w:szCs w:val="28"/>
        </w:rPr>
        <w:t xml:space="preserve">'illuminante lettura di Kant; </w:t>
      </w:r>
    </w:p>
    <w:p w:rsidR="000F1882" w:rsidRPr="00DA4716" w:rsidRDefault="00DA4716" w:rsidP="00DA4716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F1882" w:rsidRPr="00DA4716">
        <w:rPr>
          <w:rFonts w:ascii="Times New Roman" w:hAnsi="Times New Roman" w:cs="Times New Roman"/>
          <w:sz w:val="28"/>
          <w:szCs w:val="28"/>
        </w:rPr>
        <w:t>a dottrina della scienza: i tre principi dell'idealismo, la spiegazione dell'attività conoscitiva e morale</w:t>
      </w:r>
      <w:r w:rsidR="00475D5D" w:rsidRPr="00DA4716">
        <w:rPr>
          <w:rFonts w:ascii="Times New Roman" w:hAnsi="Times New Roman" w:cs="Times New Roman"/>
          <w:sz w:val="28"/>
          <w:szCs w:val="28"/>
        </w:rPr>
        <w:t>.</w:t>
      </w:r>
    </w:p>
    <w:p w:rsidR="004D1E77" w:rsidRDefault="004D1E77" w:rsidP="004D1E77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4D1E77" w:rsidRDefault="004D1E77" w:rsidP="004D1E7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Hegel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i </w:t>
      </w:r>
      <w:r w:rsidR="000F1882" w:rsidRPr="004D1E77">
        <w:rPr>
          <w:rFonts w:ascii="Times New Roman" w:hAnsi="Times New Roman" w:cs="Times New Roman"/>
          <w:sz w:val="28"/>
          <w:szCs w:val="28"/>
        </w:rPr>
        <w:t>capisaldi del sistema hegeliano</w:t>
      </w:r>
      <w:r w:rsidR="00475D5D" w:rsidRPr="004D1E77">
        <w:rPr>
          <w:rFonts w:ascii="Times New Roman" w:hAnsi="Times New Roman" w:cs="Times New Roman"/>
          <w:sz w:val="28"/>
          <w:szCs w:val="28"/>
        </w:rPr>
        <w:t>.</w:t>
      </w:r>
      <w:r w:rsidR="00C7609B" w:rsidRPr="004D1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E77" w:rsidRDefault="004D1E77" w:rsidP="004D1E77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4D1E77" w:rsidRDefault="000F1882" w:rsidP="004D1E7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1E77">
        <w:rPr>
          <w:rFonts w:ascii="Times New Roman" w:hAnsi="Times New Roman" w:cs="Times New Roman"/>
          <w:sz w:val="28"/>
          <w:szCs w:val="28"/>
        </w:rPr>
        <w:t>La sinistra hegeliana</w:t>
      </w:r>
      <w:r w:rsidR="00475D5D" w:rsidRPr="004D1E77">
        <w:rPr>
          <w:rFonts w:ascii="Times New Roman" w:hAnsi="Times New Roman" w:cs="Times New Roman"/>
          <w:sz w:val="28"/>
          <w:szCs w:val="28"/>
        </w:rPr>
        <w:t>.</w:t>
      </w:r>
      <w:r w:rsidR="00C7609B" w:rsidRPr="004D1E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E77" w:rsidRPr="004D1E77" w:rsidRDefault="004D1E77" w:rsidP="004D1E77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4D1E77" w:rsidRPr="004D1E77" w:rsidRDefault="004D1E77" w:rsidP="004D1E7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Fe</w:t>
      </w:r>
      <w:r w:rsidR="000F1882" w:rsidRPr="004D1E77">
        <w:rPr>
          <w:rFonts w:ascii="Times New Roman" w:hAnsi="Times New Roman" w:cs="Times New Roman"/>
          <w:sz w:val="28"/>
          <w:szCs w:val="28"/>
        </w:rPr>
        <w:t>uerbach</w:t>
      </w:r>
      <w:proofErr w:type="spellEnd"/>
      <w:r w:rsidR="000F1882" w:rsidRPr="004D1E77">
        <w:rPr>
          <w:rFonts w:ascii="Times New Roman" w:hAnsi="Times New Roman" w:cs="Times New Roman"/>
          <w:sz w:val="28"/>
          <w:szCs w:val="28"/>
        </w:rPr>
        <w:t>: la riduzione della teologia</w:t>
      </w:r>
      <w:r w:rsidR="00EA5D60">
        <w:rPr>
          <w:rFonts w:ascii="Times New Roman" w:hAnsi="Times New Roman" w:cs="Times New Roman"/>
          <w:sz w:val="28"/>
          <w:szCs w:val="28"/>
        </w:rPr>
        <w:t xml:space="preserve"> ad</w:t>
      </w:r>
      <w:r w:rsidR="000F1882" w:rsidRPr="004D1E77">
        <w:rPr>
          <w:rFonts w:ascii="Times New Roman" w:hAnsi="Times New Roman" w:cs="Times New Roman"/>
          <w:sz w:val="28"/>
          <w:szCs w:val="28"/>
        </w:rPr>
        <w:t xml:space="preserve"> antropologia</w:t>
      </w:r>
      <w:r w:rsidR="00475D5D" w:rsidRPr="004D1E77">
        <w:rPr>
          <w:rFonts w:ascii="Times New Roman" w:hAnsi="Times New Roman" w:cs="Times New Roman"/>
          <w:sz w:val="28"/>
          <w:szCs w:val="28"/>
        </w:rPr>
        <w:t>.</w:t>
      </w:r>
    </w:p>
    <w:p w:rsidR="004D1E77" w:rsidRDefault="004D1E77" w:rsidP="004D1E77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4D1E77" w:rsidRPr="004D1E77" w:rsidRDefault="000F1882" w:rsidP="004D1E7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1E77">
        <w:rPr>
          <w:rFonts w:ascii="Times New Roman" w:hAnsi="Times New Roman" w:cs="Times New Roman"/>
          <w:sz w:val="28"/>
          <w:szCs w:val="28"/>
        </w:rPr>
        <w:t>Marx</w:t>
      </w:r>
      <w:proofErr w:type="spellEnd"/>
      <w:r w:rsidRPr="004D1E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D1E77" w:rsidRDefault="004D1E77" w:rsidP="004D1E7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0F1882" w:rsidRPr="004D1E77">
        <w:rPr>
          <w:rFonts w:ascii="Times New Roman" w:hAnsi="Times New Roman" w:cs="Times New Roman"/>
          <w:sz w:val="28"/>
          <w:szCs w:val="28"/>
        </w:rPr>
        <w:t xml:space="preserve">ritico della sinistra hegeliana, degli economisti classici, del socialismo </w:t>
      </w:r>
      <w:r>
        <w:rPr>
          <w:rFonts w:ascii="Times New Roman" w:hAnsi="Times New Roman" w:cs="Times New Roman"/>
          <w:sz w:val="28"/>
          <w:szCs w:val="28"/>
        </w:rPr>
        <w:t xml:space="preserve">utopistico, critico di </w:t>
      </w:r>
      <w:proofErr w:type="spellStart"/>
      <w:r>
        <w:rPr>
          <w:rFonts w:ascii="Times New Roman" w:hAnsi="Times New Roman" w:cs="Times New Roman"/>
          <w:sz w:val="28"/>
          <w:szCs w:val="28"/>
        </w:rPr>
        <w:t>Proudhon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</w:t>
      </w:r>
      <w:r w:rsidR="000F1882" w:rsidRPr="004D1E77">
        <w:rPr>
          <w:rFonts w:ascii="Times New Roman" w:hAnsi="Times New Roman" w:cs="Times New Roman"/>
          <w:sz w:val="28"/>
          <w:szCs w:val="28"/>
        </w:rPr>
        <w:t xml:space="preserve"> della religione; </w:t>
      </w:r>
    </w:p>
    <w:p w:rsidR="004D1E77" w:rsidRDefault="004D1E77" w:rsidP="004D1E7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concetto di alienazione</w:t>
      </w:r>
      <w:r w:rsidR="000F1882" w:rsidRPr="004D1E77">
        <w:rPr>
          <w:rFonts w:ascii="Times New Roman" w:hAnsi="Times New Roman" w:cs="Times New Roman"/>
          <w:sz w:val="28"/>
          <w:szCs w:val="28"/>
        </w:rPr>
        <w:t>;</w:t>
      </w:r>
    </w:p>
    <w:p w:rsidR="004D1E77" w:rsidRPr="001751F9" w:rsidRDefault="004D1E77" w:rsidP="001751F9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1751F9">
        <w:rPr>
          <w:rFonts w:ascii="Times New Roman" w:hAnsi="Times New Roman" w:cs="Times New Roman"/>
          <w:sz w:val="28"/>
          <w:szCs w:val="28"/>
        </w:rPr>
        <w:t>l materialismo storico e</w:t>
      </w:r>
      <w:r w:rsidR="000F1882" w:rsidRPr="001751F9">
        <w:rPr>
          <w:rFonts w:ascii="Times New Roman" w:hAnsi="Times New Roman" w:cs="Times New Roman"/>
          <w:sz w:val="28"/>
          <w:szCs w:val="28"/>
        </w:rPr>
        <w:t xml:space="preserve"> dialettico; </w:t>
      </w:r>
    </w:p>
    <w:p w:rsidR="004D1E77" w:rsidRDefault="001751F9" w:rsidP="004D1E7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F1882" w:rsidRPr="004D1E77">
        <w:rPr>
          <w:rFonts w:ascii="Times New Roman" w:hAnsi="Times New Roman" w:cs="Times New Roman"/>
          <w:sz w:val="28"/>
          <w:szCs w:val="28"/>
        </w:rPr>
        <w:t>a lotta di classe;</w:t>
      </w:r>
    </w:p>
    <w:p w:rsidR="004D1E77" w:rsidRDefault="001751F9" w:rsidP="004D1E7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51F9">
        <w:rPr>
          <w:rFonts w:ascii="Times New Roman" w:hAnsi="Times New Roman" w:cs="Times New Roman"/>
          <w:i/>
          <w:sz w:val="28"/>
          <w:szCs w:val="28"/>
        </w:rPr>
        <w:t>I</w:t>
      </w:r>
      <w:r w:rsidR="000F1882" w:rsidRPr="001751F9">
        <w:rPr>
          <w:rFonts w:ascii="Times New Roman" w:hAnsi="Times New Roman" w:cs="Times New Roman"/>
          <w:i/>
          <w:sz w:val="28"/>
          <w:szCs w:val="28"/>
        </w:rPr>
        <w:t>l capitale</w:t>
      </w:r>
      <w:r w:rsidR="000F1882" w:rsidRPr="004D1E7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1882" w:rsidRPr="004D1E77" w:rsidRDefault="001751F9" w:rsidP="004D1E77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F1882" w:rsidRPr="004D1E77">
        <w:rPr>
          <w:rFonts w:ascii="Times New Roman" w:hAnsi="Times New Roman" w:cs="Times New Roman"/>
          <w:sz w:val="28"/>
          <w:szCs w:val="28"/>
        </w:rPr>
        <w:t>'avvento del comunismo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1F9" w:rsidRDefault="001751F9" w:rsidP="001751F9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1751F9" w:rsidRPr="001751F9" w:rsidRDefault="000F1882" w:rsidP="001751F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51F9">
        <w:rPr>
          <w:rFonts w:ascii="Times New Roman" w:hAnsi="Times New Roman" w:cs="Times New Roman"/>
          <w:sz w:val="28"/>
          <w:szCs w:val="28"/>
        </w:rPr>
        <w:t xml:space="preserve">Schopenhauer: </w:t>
      </w:r>
    </w:p>
    <w:p w:rsidR="001751F9" w:rsidRDefault="001751F9" w:rsidP="001751F9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0F1882" w:rsidRPr="001751F9">
        <w:rPr>
          <w:rFonts w:ascii="Times New Roman" w:hAnsi="Times New Roman" w:cs="Times New Roman"/>
          <w:sz w:val="28"/>
          <w:szCs w:val="28"/>
        </w:rPr>
        <w:t xml:space="preserve">ontro </w:t>
      </w:r>
      <w:proofErr w:type="spellStart"/>
      <w:r w:rsidR="000F1882" w:rsidRPr="001751F9">
        <w:rPr>
          <w:rFonts w:ascii="Times New Roman" w:hAnsi="Times New Roman" w:cs="Times New Roman"/>
          <w:sz w:val="28"/>
          <w:szCs w:val="28"/>
        </w:rPr>
        <w:t>Hegel</w:t>
      </w:r>
      <w:proofErr w:type="spellEnd"/>
      <w:r w:rsidR="000F1882" w:rsidRPr="001751F9">
        <w:rPr>
          <w:rFonts w:ascii="Times New Roman" w:hAnsi="Times New Roman" w:cs="Times New Roman"/>
          <w:sz w:val="28"/>
          <w:szCs w:val="28"/>
        </w:rPr>
        <w:t xml:space="preserve"> sicario della verità</w:t>
      </w:r>
      <w:r w:rsidR="00475D5D" w:rsidRPr="001751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51F9" w:rsidRDefault="001751F9" w:rsidP="001751F9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3D6090" w:rsidRPr="001751F9">
        <w:rPr>
          <w:rFonts w:ascii="Times New Roman" w:hAnsi="Times New Roman" w:cs="Times New Roman"/>
          <w:sz w:val="28"/>
          <w:szCs w:val="28"/>
        </w:rPr>
        <w:t>l mondo come rappresentazione;</w:t>
      </w:r>
      <w:r w:rsidR="000F1882" w:rsidRPr="00175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F9" w:rsidRDefault="001751F9" w:rsidP="001751F9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F1882" w:rsidRPr="001751F9">
        <w:rPr>
          <w:rFonts w:ascii="Times New Roman" w:hAnsi="Times New Roman" w:cs="Times New Roman"/>
          <w:sz w:val="28"/>
          <w:szCs w:val="28"/>
        </w:rPr>
        <w:t>l mondo come volontà</w:t>
      </w:r>
      <w:r w:rsidR="003D6090" w:rsidRPr="001751F9">
        <w:rPr>
          <w:rFonts w:ascii="Times New Roman" w:hAnsi="Times New Roman" w:cs="Times New Roman"/>
          <w:sz w:val="28"/>
          <w:szCs w:val="28"/>
        </w:rPr>
        <w:t>;</w:t>
      </w:r>
      <w:r w:rsidR="000F1882" w:rsidRPr="00175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F9" w:rsidRDefault="001751F9" w:rsidP="000F1882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0F1882" w:rsidRPr="001751F9">
        <w:rPr>
          <w:rFonts w:ascii="Times New Roman" w:hAnsi="Times New Roman" w:cs="Times New Roman"/>
          <w:sz w:val="28"/>
          <w:szCs w:val="28"/>
        </w:rPr>
        <w:t>olore</w:t>
      </w:r>
      <w:r w:rsidR="008E7DE7">
        <w:rPr>
          <w:rFonts w:ascii="Times New Roman" w:hAnsi="Times New Roman" w:cs="Times New Roman"/>
          <w:sz w:val="28"/>
          <w:szCs w:val="28"/>
        </w:rPr>
        <w:t>,</w:t>
      </w:r>
      <w:r w:rsidR="000F1882" w:rsidRPr="001751F9">
        <w:rPr>
          <w:rFonts w:ascii="Times New Roman" w:hAnsi="Times New Roman" w:cs="Times New Roman"/>
          <w:sz w:val="28"/>
          <w:szCs w:val="28"/>
        </w:rPr>
        <w:t xml:space="preserve"> liberazione e redenzione</w:t>
      </w:r>
      <w:r w:rsidR="00475D5D" w:rsidRPr="001751F9">
        <w:rPr>
          <w:rFonts w:ascii="Times New Roman" w:hAnsi="Times New Roman" w:cs="Times New Roman"/>
          <w:sz w:val="28"/>
          <w:szCs w:val="28"/>
        </w:rPr>
        <w:t>.</w:t>
      </w:r>
    </w:p>
    <w:p w:rsidR="00F67BB1" w:rsidRPr="00F67BB1" w:rsidRDefault="00F67BB1" w:rsidP="00F67BB1">
      <w:pPr>
        <w:pStyle w:val="Paragrafoelenc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67BB1" w:rsidRDefault="00DF6ACC" w:rsidP="00F67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Il </w:t>
      </w:r>
      <w:r w:rsidR="00B716B8">
        <w:rPr>
          <w:rFonts w:ascii="Times New Roman" w:hAnsi="Times New Roman" w:cs="Times New Roman"/>
          <w:sz w:val="28"/>
          <w:szCs w:val="28"/>
        </w:rPr>
        <w:t>P</w:t>
      </w:r>
      <w:r w:rsidR="00F67BB1">
        <w:rPr>
          <w:rFonts w:ascii="Times New Roman" w:hAnsi="Times New Roman" w:cs="Times New Roman"/>
          <w:sz w:val="28"/>
          <w:szCs w:val="28"/>
        </w:rPr>
        <w:t>ositivismo</w:t>
      </w:r>
    </w:p>
    <w:p w:rsidR="00F67BB1" w:rsidRDefault="00F67BB1" w:rsidP="007F55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BB1" w:rsidRPr="00F67BB1" w:rsidRDefault="000F1882" w:rsidP="00F67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7BB1">
        <w:rPr>
          <w:rFonts w:ascii="Times New Roman" w:hAnsi="Times New Roman" w:cs="Times New Roman"/>
          <w:sz w:val="28"/>
          <w:szCs w:val="28"/>
        </w:rPr>
        <w:lastRenderedPageBreak/>
        <w:t>Nietzsche:</w:t>
      </w:r>
      <w:r w:rsidR="003D6090" w:rsidRPr="00F67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BB1" w:rsidRDefault="00F67BB1" w:rsidP="00F67BB1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Interprete del proprio destino; </w:t>
      </w:r>
    </w:p>
    <w:p w:rsidR="00E0026A" w:rsidRDefault="00F67BB1" w:rsidP="00F67BB1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3D6090" w:rsidRPr="00F67BB1">
        <w:rPr>
          <w:rFonts w:ascii="Times New Roman" w:hAnsi="Times New Roman" w:cs="Times New Roman"/>
          <w:sz w:val="28"/>
          <w:szCs w:val="28"/>
        </w:rPr>
        <w:t xml:space="preserve">l </w:t>
      </w:r>
      <w:r>
        <w:rPr>
          <w:rFonts w:ascii="Times New Roman" w:hAnsi="Times New Roman" w:cs="Times New Roman"/>
          <w:sz w:val="28"/>
          <w:szCs w:val="28"/>
        </w:rPr>
        <w:t>“</w:t>
      </w:r>
      <w:r w:rsidR="003D6090" w:rsidRPr="00F67BB1">
        <w:rPr>
          <w:rFonts w:ascii="Times New Roman" w:hAnsi="Times New Roman" w:cs="Times New Roman"/>
          <w:sz w:val="28"/>
          <w:szCs w:val="28"/>
        </w:rPr>
        <w:t>dionisiaco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3D6090" w:rsidRPr="00F67BB1">
        <w:rPr>
          <w:rFonts w:ascii="Times New Roman" w:hAnsi="Times New Roman" w:cs="Times New Roman"/>
          <w:sz w:val="28"/>
          <w:szCs w:val="28"/>
        </w:rPr>
        <w:t xml:space="preserve"> e </w:t>
      </w:r>
      <w:r>
        <w:rPr>
          <w:rFonts w:ascii="Times New Roman" w:hAnsi="Times New Roman" w:cs="Times New Roman"/>
          <w:sz w:val="28"/>
          <w:szCs w:val="28"/>
        </w:rPr>
        <w:t>“</w:t>
      </w:r>
      <w:r w:rsidR="00E0026A">
        <w:rPr>
          <w:rFonts w:ascii="Times New Roman" w:hAnsi="Times New Roman" w:cs="Times New Roman"/>
          <w:sz w:val="28"/>
          <w:szCs w:val="28"/>
        </w:rPr>
        <w:t>l’</w:t>
      </w:r>
      <w:r w:rsidR="003D6090" w:rsidRPr="00F67BB1">
        <w:rPr>
          <w:rFonts w:ascii="Times New Roman" w:hAnsi="Times New Roman" w:cs="Times New Roman"/>
          <w:sz w:val="28"/>
          <w:szCs w:val="28"/>
        </w:rPr>
        <w:t>apollineo</w:t>
      </w:r>
      <w:r w:rsidR="00E0026A">
        <w:rPr>
          <w:rFonts w:ascii="Times New Roman" w:hAnsi="Times New Roman" w:cs="Times New Roman"/>
          <w:sz w:val="28"/>
          <w:szCs w:val="28"/>
        </w:rPr>
        <w:t>”</w:t>
      </w:r>
      <w:r w:rsidR="003D6090" w:rsidRPr="00F67BB1">
        <w:rPr>
          <w:rFonts w:ascii="Times New Roman" w:hAnsi="Times New Roman" w:cs="Times New Roman"/>
          <w:sz w:val="28"/>
          <w:szCs w:val="28"/>
        </w:rPr>
        <w:t>;</w:t>
      </w:r>
      <w:r w:rsidR="000F1882" w:rsidRPr="00F67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341" w:rsidRDefault="00E0026A" w:rsidP="00F67BB1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F1882" w:rsidRPr="00F67BB1">
        <w:rPr>
          <w:rFonts w:ascii="Times New Roman" w:hAnsi="Times New Roman" w:cs="Times New Roman"/>
          <w:sz w:val="28"/>
          <w:szCs w:val="28"/>
        </w:rPr>
        <w:t xml:space="preserve"> fatti sono stupidi e l</w:t>
      </w:r>
      <w:r w:rsidR="003D6090" w:rsidRPr="00F67BB1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“</w:t>
      </w:r>
      <w:r w:rsidR="003D6090" w:rsidRPr="00F67BB1">
        <w:rPr>
          <w:rFonts w:ascii="Times New Roman" w:hAnsi="Times New Roman" w:cs="Times New Roman"/>
          <w:sz w:val="28"/>
          <w:szCs w:val="28"/>
        </w:rPr>
        <w:t>saturazione di storia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3D6090" w:rsidRPr="00F67BB1">
        <w:rPr>
          <w:rFonts w:ascii="Times New Roman" w:hAnsi="Times New Roman" w:cs="Times New Roman"/>
          <w:sz w:val="28"/>
          <w:szCs w:val="28"/>
        </w:rPr>
        <w:t xml:space="preserve"> è u</w:t>
      </w:r>
      <w:r w:rsidR="000F1882" w:rsidRPr="00F67BB1">
        <w:rPr>
          <w:rFonts w:ascii="Times New Roman" w:hAnsi="Times New Roman" w:cs="Times New Roman"/>
          <w:sz w:val="28"/>
          <w:szCs w:val="28"/>
        </w:rPr>
        <w:t>n pericolo</w:t>
      </w:r>
      <w:r w:rsidR="003D6090" w:rsidRPr="00F67BB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6341" w:rsidRDefault="00176341" w:rsidP="00F67BB1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L'annuncio della morte di D</w:t>
      </w:r>
      <w:r w:rsidR="003D6090" w:rsidRPr="00F67BB1">
        <w:rPr>
          <w:rFonts w:ascii="Times New Roman" w:hAnsi="Times New Roman" w:cs="Times New Roman"/>
          <w:sz w:val="28"/>
          <w:szCs w:val="28"/>
        </w:rPr>
        <w:t>io;</w:t>
      </w:r>
    </w:p>
    <w:p w:rsidR="00570A17" w:rsidRDefault="00176341" w:rsidP="00F67BB1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0F1882" w:rsidRPr="00F67BB1">
        <w:rPr>
          <w:rFonts w:ascii="Times New Roman" w:hAnsi="Times New Roman" w:cs="Times New Roman"/>
          <w:sz w:val="28"/>
          <w:szCs w:val="28"/>
        </w:rPr>
        <w:t>ichilismo</w:t>
      </w:r>
      <w:r>
        <w:rPr>
          <w:rFonts w:ascii="Times New Roman" w:hAnsi="Times New Roman" w:cs="Times New Roman"/>
          <w:sz w:val="28"/>
          <w:szCs w:val="28"/>
        </w:rPr>
        <w:t>,</w:t>
      </w:r>
      <w:r w:rsidR="000F1882" w:rsidRPr="00F67BB1">
        <w:rPr>
          <w:rFonts w:ascii="Times New Roman" w:hAnsi="Times New Roman" w:cs="Times New Roman"/>
          <w:sz w:val="28"/>
          <w:szCs w:val="28"/>
        </w:rPr>
        <w:t xml:space="preserve"> eterno ritorno </w:t>
      </w:r>
      <w:r w:rsidR="00D41215">
        <w:rPr>
          <w:rFonts w:ascii="Times New Roman" w:hAnsi="Times New Roman" w:cs="Times New Roman"/>
          <w:sz w:val="28"/>
          <w:szCs w:val="28"/>
        </w:rPr>
        <w:t>e</w:t>
      </w:r>
      <w:r w:rsidR="000F1882" w:rsidRPr="00F67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</w:t>
      </w:r>
      <w:r w:rsidR="000F1882" w:rsidRPr="00F67BB1">
        <w:rPr>
          <w:rFonts w:ascii="Times New Roman" w:hAnsi="Times New Roman" w:cs="Times New Roman"/>
          <w:sz w:val="28"/>
          <w:szCs w:val="28"/>
        </w:rPr>
        <w:t>amor fati</w:t>
      </w:r>
      <w:r>
        <w:rPr>
          <w:rFonts w:ascii="Times New Roman" w:hAnsi="Times New Roman" w:cs="Times New Roman"/>
          <w:sz w:val="28"/>
          <w:szCs w:val="28"/>
        </w:rPr>
        <w:t>”</w:t>
      </w:r>
      <w:r w:rsidR="00475D5D" w:rsidRPr="00F67BB1">
        <w:rPr>
          <w:rFonts w:ascii="Times New Roman" w:hAnsi="Times New Roman" w:cs="Times New Roman"/>
          <w:sz w:val="28"/>
          <w:szCs w:val="28"/>
        </w:rPr>
        <w:t>.</w:t>
      </w:r>
    </w:p>
    <w:p w:rsidR="00A4090D" w:rsidRDefault="00A4090D" w:rsidP="00A4090D">
      <w:pPr>
        <w:pStyle w:val="Paragrafoelenc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4090D" w:rsidRPr="0033535F" w:rsidRDefault="0033535F" w:rsidP="0033535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Kierkegaard e l'esistenzialismo</w:t>
      </w:r>
    </w:p>
    <w:p w:rsidR="00422579" w:rsidRDefault="00422579" w:rsidP="00422579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422579" w:rsidRDefault="00422579" w:rsidP="0042257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Bergson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22579" w:rsidRDefault="00422579" w:rsidP="00422579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F1882" w:rsidRPr="00422579">
        <w:rPr>
          <w:rFonts w:ascii="Times New Roman" w:hAnsi="Times New Roman" w:cs="Times New Roman"/>
          <w:sz w:val="28"/>
          <w:szCs w:val="28"/>
        </w:rPr>
        <w:t>l tempo della mec</w:t>
      </w:r>
      <w:r w:rsidR="003D6090" w:rsidRPr="00422579">
        <w:rPr>
          <w:rFonts w:ascii="Times New Roman" w:hAnsi="Times New Roman" w:cs="Times New Roman"/>
          <w:sz w:val="28"/>
          <w:szCs w:val="28"/>
        </w:rPr>
        <w:t>canica</w:t>
      </w:r>
      <w:r>
        <w:rPr>
          <w:rFonts w:ascii="Times New Roman" w:hAnsi="Times New Roman" w:cs="Times New Roman"/>
          <w:sz w:val="28"/>
          <w:szCs w:val="28"/>
        </w:rPr>
        <w:t xml:space="preserve"> e il tempo dell'esperienza; </w:t>
      </w:r>
    </w:p>
    <w:p w:rsidR="00422579" w:rsidRDefault="00422579" w:rsidP="00422579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3D6090" w:rsidRPr="00422579">
        <w:rPr>
          <w:rFonts w:ascii="Times New Roman" w:hAnsi="Times New Roman" w:cs="Times New Roman"/>
          <w:sz w:val="28"/>
          <w:szCs w:val="28"/>
        </w:rPr>
        <w:t xml:space="preserve">l tempo come durata; </w:t>
      </w:r>
    </w:p>
    <w:p w:rsidR="000F1882" w:rsidRPr="00422579" w:rsidRDefault="00422579" w:rsidP="00422579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Materia e memoria. </w:t>
      </w:r>
    </w:p>
    <w:p w:rsidR="00422579" w:rsidRDefault="00422579" w:rsidP="00422579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422579" w:rsidRDefault="00422579" w:rsidP="0042257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882" w:rsidRPr="00422579">
        <w:rPr>
          <w:rFonts w:ascii="Times New Roman" w:hAnsi="Times New Roman" w:cs="Times New Roman"/>
          <w:sz w:val="28"/>
          <w:szCs w:val="28"/>
        </w:rPr>
        <w:t>Freud</w:t>
      </w:r>
      <w:r w:rsidR="00725E5A">
        <w:rPr>
          <w:rFonts w:ascii="Times New Roman" w:hAnsi="Times New Roman" w:cs="Times New Roman"/>
          <w:sz w:val="28"/>
          <w:szCs w:val="28"/>
        </w:rPr>
        <w:t>:</w:t>
      </w:r>
    </w:p>
    <w:p w:rsidR="00EB49D1" w:rsidRDefault="00422579" w:rsidP="00422579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F1882" w:rsidRPr="00422579">
        <w:rPr>
          <w:rFonts w:ascii="Times New Roman" w:hAnsi="Times New Roman" w:cs="Times New Roman"/>
          <w:sz w:val="28"/>
          <w:szCs w:val="28"/>
        </w:rPr>
        <w:t>nconscio</w:t>
      </w:r>
      <w:r w:rsidR="00EB49D1">
        <w:rPr>
          <w:rFonts w:ascii="Times New Roman" w:hAnsi="Times New Roman" w:cs="Times New Roman"/>
          <w:sz w:val="28"/>
          <w:szCs w:val="28"/>
        </w:rPr>
        <w:t>,</w:t>
      </w:r>
      <w:r w:rsidR="000F1882" w:rsidRPr="00422579">
        <w:rPr>
          <w:rFonts w:ascii="Times New Roman" w:hAnsi="Times New Roman" w:cs="Times New Roman"/>
          <w:sz w:val="28"/>
          <w:szCs w:val="28"/>
        </w:rPr>
        <w:t xml:space="preserve"> rimozio</w:t>
      </w:r>
      <w:r w:rsidR="003D6090" w:rsidRPr="00422579">
        <w:rPr>
          <w:rFonts w:ascii="Times New Roman" w:hAnsi="Times New Roman" w:cs="Times New Roman"/>
          <w:sz w:val="28"/>
          <w:szCs w:val="28"/>
        </w:rPr>
        <w:t xml:space="preserve">ne </w:t>
      </w:r>
      <w:r w:rsidR="0063438E">
        <w:rPr>
          <w:rFonts w:ascii="Times New Roman" w:hAnsi="Times New Roman" w:cs="Times New Roman"/>
          <w:sz w:val="28"/>
          <w:szCs w:val="28"/>
        </w:rPr>
        <w:t>e</w:t>
      </w:r>
      <w:r w:rsidR="003D6090" w:rsidRPr="00422579">
        <w:rPr>
          <w:rFonts w:ascii="Times New Roman" w:hAnsi="Times New Roman" w:cs="Times New Roman"/>
          <w:sz w:val="28"/>
          <w:szCs w:val="28"/>
        </w:rPr>
        <w:t xml:space="preserve"> interpretazione dei sogni;</w:t>
      </w:r>
      <w:r w:rsidR="000F1882" w:rsidRPr="0042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9D1" w:rsidRDefault="00EB49D1" w:rsidP="00422579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3D6090" w:rsidRPr="00422579">
        <w:rPr>
          <w:rFonts w:ascii="Times New Roman" w:hAnsi="Times New Roman" w:cs="Times New Roman"/>
          <w:sz w:val="28"/>
          <w:szCs w:val="28"/>
        </w:rPr>
        <w:t xml:space="preserve">a libido, </w:t>
      </w:r>
      <w:r w:rsidR="000F1882" w:rsidRPr="00422579">
        <w:rPr>
          <w:rFonts w:ascii="Times New Roman" w:hAnsi="Times New Roman" w:cs="Times New Roman"/>
          <w:sz w:val="28"/>
          <w:szCs w:val="28"/>
        </w:rPr>
        <w:t>la sessualità infantile</w:t>
      </w:r>
      <w:r w:rsidR="003D6090" w:rsidRPr="00422579">
        <w:rPr>
          <w:rFonts w:ascii="Times New Roman" w:hAnsi="Times New Roman" w:cs="Times New Roman"/>
          <w:sz w:val="28"/>
          <w:szCs w:val="28"/>
        </w:rPr>
        <w:t xml:space="preserve"> e il</w:t>
      </w:r>
      <w:r w:rsidR="000F1882" w:rsidRPr="00422579">
        <w:rPr>
          <w:rFonts w:ascii="Times New Roman" w:hAnsi="Times New Roman" w:cs="Times New Roman"/>
          <w:sz w:val="28"/>
          <w:szCs w:val="28"/>
        </w:rPr>
        <w:t xml:space="preserve"> complesso di Edipo</w:t>
      </w:r>
      <w:r w:rsidR="003D6090" w:rsidRPr="00422579">
        <w:rPr>
          <w:rFonts w:ascii="Times New Roman" w:hAnsi="Times New Roman" w:cs="Times New Roman"/>
          <w:sz w:val="28"/>
          <w:szCs w:val="28"/>
        </w:rPr>
        <w:t>;</w:t>
      </w:r>
      <w:r w:rsidR="000F1882" w:rsidRPr="0042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9D1" w:rsidRDefault="00EB49D1" w:rsidP="00422579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F1882" w:rsidRPr="00422579">
        <w:rPr>
          <w:rFonts w:ascii="Times New Roman" w:hAnsi="Times New Roman" w:cs="Times New Roman"/>
          <w:sz w:val="28"/>
          <w:szCs w:val="28"/>
        </w:rPr>
        <w:t>o sviluppo delle tecniche terapeutiche</w:t>
      </w:r>
      <w:r w:rsidR="003D6090" w:rsidRPr="00422579">
        <w:rPr>
          <w:rFonts w:ascii="Times New Roman" w:hAnsi="Times New Roman" w:cs="Times New Roman"/>
          <w:sz w:val="28"/>
          <w:szCs w:val="28"/>
        </w:rPr>
        <w:t>;</w:t>
      </w:r>
      <w:r w:rsidR="000F1882" w:rsidRPr="0042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882" w:rsidRDefault="00EB49D1" w:rsidP="00422579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0F1882" w:rsidRPr="00422579">
        <w:rPr>
          <w:rFonts w:ascii="Times New Roman" w:hAnsi="Times New Roman" w:cs="Times New Roman"/>
          <w:sz w:val="28"/>
          <w:szCs w:val="28"/>
        </w:rPr>
        <w:t>a struttura dell'apparato psichico</w:t>
      </w:r>
      <w:r w:rsidR="00475D5D" w:rsidRPr="00422579">
        <w:rPr>
          <w:rFonts w:ascii="Times New Roman" w:hAnsi="Times New Roman" w:cs="Times New Roman"/>
          <w:sz w:val="28"/>
          <w:szCs w:val="28"/>
        </w:rPr>
        <w:t>.</w:t>
      </w:r>
    </w:p>
    <w:p w:rsidR="003149F7" w:rsidRDefault="003149F7" w:rsidP="003149F7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149F7" w:rsidRDefault="003149F7" w:rsidP="003149F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28A">
        <w:rPr>
          <w:rFonts w:ascii="Times New Roman" w:hAnsi="Times New Roman" w:cs="Times New Roman"/>
          <w:sz w:val="28"/>
          <w:szCs w:val="28"/>
        </w:rPr>
        <w:t>Epistemologia: grandezza e limiti della scienza</w:t>
      </w:r>
    </w:p>
    <w:p w:rsidR="00FD1E01" w:rsidRDefault="00FD1E01" w:rsidP="00FD1E01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FD1E01" w:rsidRPr="003149F7" w:rsidRDefault="00FD1E01" w:rsidP="00ED398C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:rsidR="006B0EE7" w:rsidRPr="003149F7" w:rsidRDefault="006B0EE7" w:rsidP="00ED398C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Gli argomenti svolti in </w:t>
      </w:r>
      <w:proofErr w:type="spellStart"/>
      <w:r>
        <w:rPr>
          <w:rFonts w:ascii="Times New Roman" w:hAnsi="Times New Roman" w:cs="Times New Roman"/>
          <w:sz w:val="28"/>
          <w:szCs w:val="28"/>
        </w:rPr>
        <w:t>Dad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sono stati trattati in generale, lasciando spazio agli studenti per percorsi individuali supportati dal docente. </w:t>
      </w:r>
      <w:r w:rsidR="009C6708">
        <w:rPr>
          <w:rFonts w:ascii="Times New Roman" w:hAnsi="Times New Roman" w:cs="Times New Roman"/>
          <w:sz w:val="28"/>
          <w:szCs w:val="28"/>
        </w:rPr>
        <w:t>Argomenti</w:t>
      </w:r>
      <w:r w:rsidR="003C700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3C700A">
        <w:rPr>
          <w:rFonts w:ascii="Times New Roman" w:hAnsi="Times New Roman" w:cs="Times New Roman"/>
          <w:sz w:val="28"/>
          <w:szCs w:val="28"/>
        </w:rPr>
        <w:t>Dad</w:t>
      </w:r>
      <w:proofErr w:type="spellEnd"/>
      <w:r w:rsidR="003C700A">
        <w:rPr>
          <w:rFonts w:ascii="Times New Roman" w:hAnsi="Times New Roman" w:cs="Times New Roman"/>
          <w:sz w:val="28"/>
          <w:szCs w:val="28"/>
        </w:rPr>
        <w:t>:</w:t>
      </w:r>
      <w:r w:rsidR="009C6708">
        <w:rPr>
          <w:rFonts w:ascii="Times New Roman" w:hAnsi="Times New Roman" w:cs="Times New Roman"/>
          <w:sz w:val="28"/>
          <w:szCs w:val="28"/>
        </w:rPr>
        <w:t xml:space="preserve"> esistenzialismo in Kierkegaard </w:t>
      </w:r>
      <w:r w:rsidR="003C700A">
        <w:rPr>
          <w:rFonts w:ascii="Times New Roman" w:hAnsi="Times New Roman" w:cs="Times New Roman"/>
          <w:sz w:val="28"/>
          <w:szCs w:val="28"/>
        </w:rPr>
        <w:t>e</w:t>
      </w:r>
      <w:r w:rsidR="009C6708">
        <w:rPr>
          <w:rFonts w:ascii="Times New Roman" w:hAnsi="Times New Roman" w:cs="Times New Roman"/>
          <w:sz w:val="28"/>
          <w:szCs w:val="28"/>
        </w:rPr>
        <w:t xml:space="preserve"> senso della epistemologia </w:t>
      </w:r>
    </w:p>
    <w:p w:rsidR="00734130" w:rsidRDefault="00734130" w:rsidP="0073413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4130" w:rsidRPr="00734130" w:rsidRDefault="00734130" w:rsidP="0073413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4130">
        <w:rPr>
          <w:rFonts w:ascii="Times New Roman" w:eastAsia="Calibri" w:hAnsi="Times New Roman" w:cs="Times New Roman"/>
          <w:sz w:val="28"/>
          <w:szCs w:val="28"/>
        </w:rPr>
        <w:t>Per il libro di testo gli alunni sono stati liberi di usare il manuale</w:t>
      </w:r>
      <w:r w:rsidR="00C35D65">
        <w:rPr>
          <w:rFonts w:ascii="Times New Roman" w:eastAsia="Calibri" w:hAnsi="Times New Roman" w:cs="Times New Roman"/>
          <w:sz w:val="28"/>
          <w:szCs w:val="28"/>
        </w:rPr>
        <w:t>,</w:t>
      </w:r>
      <w:r w:rsidRPr="00734130">
        <w:rPr>
          <w:rFonts w:ascii="Times New Roman" w:eastAsia="Calibri" w:hAnsi="Times New Roman" w:cs="Times New Roman"/>
          <w:sz w:val="28"/>
          <w:szCs w:val="28"/>
        </w:rPr>
        <w:t xml:space="preserve"> Reale-Antiseri</w:t>
      </w:r>
      <w:r w:rsidR="00C35D65">
        <w:rPr>
          <w:rFonts w:ascii="Times New Roman" w:eastAsia="Calibri" w:hAnsi="Times New Roman" w:cs="Times New Roman"/>
          <w:sz w:val="28"/>
          <w:szCs w:val="28"/>
        </w:rPr>
        <w:t>, oltre agli appunti e</w:t>
      </w:r>
      <w:r w:rsidRPr="00734130">
        <w:rPr>
          <w:rFonts w:ascii="Times New Roman" w:eastAsia="Calibri" w:hAnsi="Times New Roman" w:cs="Times New Roman"/>
          <w:sz w:val="28"/>
          <w:szCs w:val="28"/>
        </w:rPr>
        <w:t xml:space="preserve"> materiale online</w:t>
      </w:r>
      <w:r w:rsidR="00C35D65">
        <w:rPr>
          <w:rFonts w:ascii="Times New Roman" w:eastAsia="Calibri" w:hAnsi="Times New Roman" w:cs="Times New Roman"/>
          <w:sz w:val="28"/>
          <w:szCs w:val="28"/>
        </w:rPr>
        <w:t xml:space="preserve">, oppure altri manuali a </w:t>
      </w:r>
      <w:r w:rsidR="003A4BC2">
        <w:rPr>
          <w:rFonts w:ascii="Times New Roman" w:eastAsia="Calibri" w:hAnsi="Times New Roman" w:cs="Times New Roman"/>
          <w:sz w:val="28"/>
          <w:szCs w:val="28"/>
        </w:rPr>
        <w:t>scelta sempre sotto la guida del docente</w:t>
      </w:r>
    </w:p>
    <w:p w:rsidR="00734130" w:rsidRDefault="00734130" w:rsidP="00A21A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1AE6" w:rsidRPr="00A21AE6" w:rsidRDefault="00A21AE6" w:rsidP="00A21A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Napoli,</w:t>
      </w:r>
      <w:r w:rsidR="003B0699">
        <w:rPr>
          <w:rFonts w:ascii="Times New Roman" w:hAnsi="Times New Roman" w:cs="Times New Roman"/>
          <w:sz w:val="28"/>
          <w:szCs w:val="28"/>
        </w:rPr>
        <w:t xml:space="preserve"> 15 maggio </w:t>
      </w:r>
      <w:r w:rsidR="008175AC">
        <w:rPr>
          <w:rFonts w:ascii="Times New Roman" w:hAnsi="Times New Roman" w:cs="Times New Roman"/>
          <w:sz w:val="28"/>
          <w:szCs w:val="28"/>
        </w:rPr>
        <w:t>2020</w:t>
      </w:r>
    </w:p>
    <w:p w:rsidR="003E2EDC" w:rsidRPr="00DA4716" w:rsidRDefault="003E2EDC" w:rsidP="009149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7E13" w:rsidRDefault="003E2EDC" w:rsidP="003E2EDC">
      <w:pPr>
        <w:jc w:val="both"/>
        <w:rPr>
          <w:rFonts w:ascii="Times New Roman" w:hAnsi="Times New Roman" w:cs="Times New Roman"/>
          <w:sz w:val="28"/>
          <w:szCs w:val="28"/>
        </w:rPr>
      </w:pPr>
      <w:r w:rsidRPr="00DA4716">
        <w:rPr>
          <w:rFonts w:ascii="Times New Roman" w:hAnsi="Times New Roman" w:cs="Times New Roman"/>
          <w:sz w:val="28"/>
          <w:szCs w:val="28"/>
        </w:rPr>
        <w:t xml:space="preserve">Gli alunni                                                                              </w:t>
      </w:r>
      <w:r w:rsidR="003F7E1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4716">
        <w:rPr>
          <w:rFonts w:ascii="Times New Roman" w:hAnsi="Times New Roman" w:cs="Times New Roman"/>
          <w:sz w:val="28"/>
          <w:szCs w:val="28"/>
        </w:rPr>
        <w:t>Il docente</w:t>
      </w:r>
    </w:p>
    <w:p w:rsidR="00CC4F90" w:rsidRPr="00DA4716" w:rsidRDefault="00CC4F90" w:rsidP="003E2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Riccardo </w:t>
      </w:r>
      <w:proofErr w:type="spellStart"/>
      <w:r>
        <w:rPr>
          <w:rFonts w:ascii="Times New Roman" w:hAnsi="Times New Roman" w:cs="Times New Roman"/>
          <w:sz w:val="28"/>
          <w:szCs w:val="28"/>
        </w:rPr>
        <w:t>Fenizia</w:t>
      </w:r>
      <w:proofErr w:type="spellEnd"/>
    </w:p>
    <w:sectPr w:rsidR="00CC4F90" w:rsidRPr="00DA4716" w:rsidSect="00A416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527"/>
    <w:multiLevelType w:val="hybridMultilevel"/>
    <w:tmpl w:val="7384045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4C7533"/>
    <w:multiLevelType w:val="hybridMultilevel"/>
    <w:tmpl w:val="CD5E426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396A90"/>
    <w:multiLevelType w:val="hybridMultilevel"/>
    <w:tmpl w:val="AFD03B1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EB0B09"/>
    <w:multiLevelType w:val="hybridMultilevel"/>
    <w:tmpl w:val="380EBF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02158"/>
    <w:multiLevelType w:val="hybridMultilevel"/>
    <w:tmpl w:val="DEA624A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9C432D9"/>
    <w:multiLevelType w:val="hybridMultilevel"/>
    <w:tmpl w:val="C01EBB7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E4B57CA"/>
    <w:multiLevelType w:val="hybridMultilevel"/>
    <w:tmpl w:val="C9B25B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D46D1"/>
    <w:multiLevelType w:val="hybridMultilevel"/>
    <w:tmpl w:val="21BEC7B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BE4758"/>
    <w:multiLevelType w:val="hybridMultilevel"/>
    <w:tmpl w:val="9FC012B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0AE107A"/>
    <w:multiLevelType w:val="hybridMultilevel"/>
    <w:tmpl w:val="D9CAA7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63645"/>
    <w:multiLevelType w:val="hybridMultilevel"/>
    <w:tmpl w:val="818091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27553"/>
    <w:multiLevelType w:val="hybridMultilevel"/>
    <w:tmpl w:val="7EBC6218"/>
    <w:lvl w:ilvl="0" w:tplc="04100017">
      <w:start w:val="1"/>
      <w:numFmt w:val="lowerLetter"/>
      <w:lvlText w:val="%1)"/>
      <w:lvlJc w:val="left"/>
      <w:pPr>
        <w:ind w:left="1515" w:hanging="360"/>
      </w:pPr>
    </w:lvl>
    <w:lvl w:ilvl="1" w:tplc="04100019" w:tentative="1">
      <w:start w:val="1"/>
      <w:numFmt w:val="lowerLetter"/>
      <w:lvlText w:val="%2."/>
      <w:lvlJc w:val="left"/>
      <w:pPr>
        <w:ind w:left="2235" w:hanging="360"/>
      </w:pPr>
    </w:lvl>
    <w:lvl w:ilvl="2" w:tplc="0410001B" w:tentative="1">
      <w:start w:val="1"/>
      <w:numFmt w:val="lowerRoman"/>
      <w:lvlText w:val="%3."/>
      <w:lvlJc w:val="right"/>
      <w:pPr>
        <w:ind w:left="2955" w:hanging="180"/>
      </w:pPr>
    </w:lvl>
    <w:lvl w:ilvl="3" w:tplc="0410000F" w:tentative="1">
      <w:start w:val="1"/>
      <w:numFmt w:val="decimal"/>
      <w:lvlText w:val="%4."/>
      <w:lvlJc w:val="left"/>
      <w:pPr>
        <w:ind w:left="3675" w:hanging="360"/>
      </w:pPr>
    </w:lvl>
    <w:lvl w:ilvl="4" w:tplc="04100019" w:tentative="1">
      <w:start w:val="1"/>
      <w:numFmt w:val="lowerLetter"/>
      <w:lvlText w:val="%5."/>
      <w:lvlJc w:val="left"/>
      <w:pPr>
        <w:ind w:left="4395" w:hanging="360"/>
      </w:pPr>
    </w:lvl>
    <w:lvl w:ilvl="5" w:tplc="0410001B" w:tentative="1">
      <w:start w:val="1"/>
      <w:numFmt w:val="lowerRoman"/>
      <w:lvlText w:val="%6."/>
      <w:lvlJc w:val="right"/>
      <w:pPr>
        <w:ind w:left="5115" w:hanging="180"/>
      </w:pPr>
    </w:lvl>
    <w:lvl w:ilvl="6" w:tplc="0410000F" w:tentative="1">
      <w:start w:val="1"/>
      <w:numFmt w:val="decimal"/>
      <w:lvlText w:val="%7."/>
      <w:lvlJc w:val="left"/>
      <w:pPr>
        <w:ind w:left="5835" w:hanging="360"/>
      </w:pPr>
    </w:lvl>
    <w:lvl w:ilvl="7" w:tplc="04100019" w:tentative="1">
      <w:start w:val="1"/>
      <w:numFmt w:val="lowerLetter"/>
      <w:lvlText w:val="%8."/>
      <w:lvlJc w:val="left"/>
      <w:pPr>
        <w:ind w:left="6555" w:hanging="360"/>
      </w:pPr>
    </w:lvl>
    <w:lvl w:ilvl="8" w:tplc="0410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7E5A2744"/>
    <w:multiLevelType w:val="hybridMultilevel"/>
    <w:tmpl w:val="47805FF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0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283"/>
  <w:characterSpacingControl w:val="doNotCompress"/>
  <w:compat/>
  <w:rsids>
    <w:rsidRoot w:val="000F1882"/>
    <w:rsid w:val="000A5D3C"/>
    <w:rsid w:val="000A66F6"/>
    <w:rsid w:val="000F1882"/>
    <w:rsid w:val="00103519"/>
    <w:rsid w:val="001751F9"/>
    <w:rsid w:val="00176341"/>
    <w:rsid w:val="002000E9"/>
    <w:rsid w:val="00264475"/>
    <w:rsid w:val="003149F7"/>
    <w:rsid w:val="0033535F"/>
    <w:rsid w:val="003A4BC2"/>
    <w:rsid w:val="003B0699"/>
    <w:rsid w:val="003C700A"/>
    <w:rsid w:val="003D6090"/>
    <w:rsid w:val="003E232F"/>
    <w:rsid w:val="003E2EDC"/>
    <w:rsid w:val="003F7E13"/>
    <w:rsid w:val="00422579"/>
    <w:rsid w:val="0044528A"/>
    <w:rsid w:val="00475D5D"/>
    <w:rsid w:val="004D1E77"/>
    <w:rsid w:val="004E0E9E"/>
    <w:rsid w:val="0059667F"/>
    <w:rsid w:val="0063438E"/>
    <w:rsid w:val="00637048"/>
    <w:rsid w:val="006B0EE7"/>
    <w:rsid w:val="00700809"/>
    <w:rsid w:val="00725E5A"/>
    <w:rsid w:val="00734130"/>
    <w:rsid w:val="007F5521"/>
    <w:rsid w:val="00807EEC"/>
    <w:rsid w:val="008175AC"/>
    <w:rsid w:val="008E7DE7"/>
    <w:rsid w:val="00914976"/>
    <w:rsid w:val="009C6708"/>
    <w:rsid w:val="00A21AE6"/>
    <w:rsid w:val="00A35D66"/>
    <w:rsid w:val="00A4090D"/>
    <w:rsid w:val="00A41668"/>
    <w:rsid w:val="00B32911"/>
    <w:rsid w:val="00B654A0"/>
    <w:rsid w:val="00B716B8"/>
    <w:rsid w:val="00C35D65"/>
    <w:rsid w:val="00C61F71"/>
    <w:rsid w:val="00C7609B"/>
    <w:rsid w:val="00CC4F90"/>
    <w:rsid w:val="00D41215"/>
    <w:rsid w:val="00DA4716"/>
    <w:rsid w:val="00DB7D37"/>
    <w:rsid w:val="00DF6ACC"/>
    <w:rsid w:val="00E0026A"/>
    <w:rsid w:val="00EA5D60"/>
    <w:rsid w:val="00EB49D1"/>
    <w:rsid w:val="00F67BB1"/>
    <w:rsid w:val="00FD1E01"/>
    <w:rsid w:val="00FF4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16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Nives Piacentino</dc:creator>
  <cp:lastModifiedBy>riccardo fenizia</cp:lastModifiedBy>
  <cp:revision>2</cp:revision>
  <dcterms:created xsi:type="dcterms:W3CDTF">2020-05-10T13:24:00Z</dcterms:created>
  <dcterms:modified xsi:type="dcterms:W3CDTF">2020-05-10T13:24:00Z</dcterms:modified>
</cp:coreProperties>
</file>